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96C" w:rsidRPr="0076596C" w:rsidRDefault="0076596C">
      <w:pPr>
        <w:pStyle w:val="Title"/>
        <w:rPr>
          <w:rFonts w:asciiTheme="minorHAnsi" w:hAnsiTheme="minorHAnsi" w:cstheme="minorHAnsi"/>
          <w:szCs w:val="28"/>
        </w:rPr>
      </w:pPr>
      <w:r w:rsidRPr="0076596C">
        <w:rPr>
          <w:rFonts w:asciiTheme="minorHAnsi" w:hAnsiTheme="minorHAnsi" w:cstheme="minorHAnsi"/>
          <w:szCs w:val="28"/>
        </w:rPr>
        <w:t>THE TEN COMMANDMENTS</w:t>
      </w:r>
    </w:p>
    <w:p w:rsidR="0076596C" w:rsidRPr="002A0CAA" w:rsidRDefault="0076596C">
      <w:pPr>
        <w:jc w:val="center"/>
        <w:rPr>
          <w:rFonts w:asciiTheme="minorHAnsi" w:hAnsiTheme="minorHAnsi" w:cstheme="minorHAnsi"/>
          <w:b/>
          <w:szCs w:val="24"/>
        </w:rPr>
      </w:pPr>
      <w:r w:rsidRPr="002A0CAA">
        <w:rPr>
          <w:rFonts w:asciiTheme="minorHAnsi" w:hAnsiTheme="minorHAnsi" w:cstheme="minorHAnsi"/>
          <w:b/>
          <w:szCs w:val="24"/>
        </w:rPr>
        <w:t xml:space="preserve">Lesson 2 – </w:t>
      </w:r>
      <w:r w:rsidR="00E70DE7">
        <w:rPr>
          <w:rFonts w:asciiTheme="minorHAnsi" w:hAnsiTheme="minorHAnsi" w:cstheme="minorHAnsi"/>
          <w:b/>
          <w:szCs w:val="24"/>
        </w:rPr>
        <w:t xml:space="preserve">The First Commandment: </w:t>
      </w:r>
      <w:bookmarkStart w:id="0" w:name="_GoBack"/>
      <w:bookmarkEnd w:id="0"/>
      <w:r w:rsidRPr="002A0CAA">
        <w:rPr>
          <w:rFonts w:asciiTheme="minorHAnsi" w:hAnsiTheme="minorHAnsi" w:cstheme="minorHAnsi"/>
          <w:b/>
          <w:szCs w:val="24"/>
        </w:rPr>
        <w:t>No Other Gods</w:t>
      </w:r>
    </w:p>
    <w:p w:rsidR="0076596C" w:rsidRPr="0076596C" w:rsidRDefault="0076596C">
      <w:pPr>
        <w:jc w:val="center"/>
        <w:rPr>
          <w:rFonts w:asciiTheme="minorHAnsi" w:hAnsiTheme="minorHAnsi" w:cstheme="minorHAnsi"/>
          <w:szCs w:val="24"/>
        </w:rPr>
      </w:pPr>
      <w:r w:rsidRPr="002A0CAA">
        <w:rPr>
          <w:rFonts w:asciiTheme="minorHAnsi" w:hAnsiTheme="minorHAnsi" w:cstheme="minorHAnsi"/>
          <w:b/>
          <w:szCs w:val="24"/>
        </w:rPr>
        <w:t>Exodus 20:1-3</w:t>
      </w:r>
    </w:p>
    <w:p w:rsidR="0076596C" w:rsidRPr="0076596C" w:rsidRDefault="0076596C">
      <w:pPr>
        <w:jc w:val="center"/>
        <w:rPr>
          <w:rFonts w:asciiTheme="minorHAnsi" w:hAnsiTheme="minorHAnsi" w:cstheme="minorHAnsi"/>
          <w:szCs w:val="24"/>
          <w:u w:val="single"/>
        </w:rPr>
      </w:pPr>
    </w:p>
    <w:p w:rsidR="0076596C" w:rsidRPr="0076596C" w:rsidRDefault="0076596C">
      <w:pPr>
        <w:pStyle w:val="CommentText"/>
        <w:rPr>
          <w:rFonts w:asciiTheme="minorHAnsi" w:hAnsiTheme="minorHAnsi" w:cstheme="minorHAnsi"/>
          <w:szCs w:val="24"/>
        </w:rPr>
      </w:pPr>
      <w:r w:rsidRPr="0076596C">
        <w:rPr>
          <w:rFonts w:asciiTheme="minorHAnsi" w:hAnsiTheme="minorHAnsi" w:cstheme="minorHAnsi"/>
          <w:b/>
          <w:szCs w:val="24"/>
        </w:rPr>
        <w:t>Introduction</w:t>
      </w:r>
      <w:r w:rsidRPr="0076596C">
        <w:rPr>
          <w:rFonts w:asciiTheme="minorHAnsi" w:hAnsiTheme="minorHAnsi" w:cstheme="minorHAnsi"/>
          <w:szCs w:val="24"/>
        </w:rPr>
        <w:t>: It is significant that, in verse one, “God spake all these words, saying</w:t>
      </w:r>
      <w:r>
        <w:rPr>
          <w:rFonts w:asciiTheme="minorHAnsi" w:hAnsiTheme="minorHAnsi" w:cstheme="minorHAnsi"/>
          <w:szCs w:val="24"/>
        </w:rPr>
        <w:t xml:space="preserve"> …</w:t>
      </w:r>
      <w:r w:rsidRPr="0076596C">
        <w:rPr>
          <w:rFonts w:asciiTheme="minorHAnsi" w:hAnsiTheme="minorHAnsi" w:cstheme="minorHAnsi"/>
          <w:szCs w:val="24"/>
        </w:rPr>
        <w:t xml:space="preserve">”  Not only does God give the Ten Commandments in His speaking, but He also reveals about Himself fundamental truth upon which the </w:t>
      </w:r>
      <w:r>
        <w:rPr>
          <w:rFonts w:asciiTheme="minorHAnsi" w:hAnsiTheme="minorHAnsi" w:cstheme="minorHAnsi"/>
          <w:szCs w:val="24"/>
        </w:rPr>
        <w:t>C</w:t>
      </w:r>
      <w:r w:rsidRPr="0076596C">
        <w:rPr>
          <w:rFonts w:asciiTheme="minorHAnsi" w:hAnsiTheme="minorHAnsi" w:cstheme="minorHAnsi"/>
          <w:szCs w:val="24"/>
        </w:rPr>
        <w:t>ommandments are based: “</w:t>
      </w:r>
      <w:r w:rsidRPr="0076596C">
        <w:rPr>
          <w:rFonts w:asciiTheme="minorHAnsi" w:hAnsiTheme="minorHAnsi" w:cstheme="minorHAnsi"/>
          <w:i/>
          <w:szCs w:val="24"/>
        </w:rPr>
        <w:t>I am the L</w:t>
      </w:r>
      <w:r w:rsidRPr="0076596C">
        <w:rPr>
          <w:rFonts w:asciiTheme="minorHAnsi" w:hAnsiTheme="minorHAnsi" w:cstheme="minorHAnsi"/>
          <w:i/>
          <w:smallCaps/>
          <w:szCs w:val="24"/>
        </w:rPr>
        <w:t>ord</w:t>
      </w:r>
      <w:r w:rsidRPr="0076596C">
        <w:rPr>
          <w:rFonts w:asciiTheme="minorHAnsi" w:hAnsiTheme="minorHAnsi" w:cstheme="minorHAnsi"/>
          <w:i/>
          <w:szCs w:val="24"/>
        </w:rPr>
        <w:t xml:space="preserve"> thy God”</w:t>
      </w:r>
      <w:r w:rsidRPr="0076596C">
        <w:rPr>
          <w:rFonts w:asciiTheme="minorHAnsi" w:hAnsiTheme="minorHAnsi" w:cstheme="minorHAnsi"/>
          <w:szCs w:val="24"/>
        </w:rPr>
        <w:t xml:space="preserve"> </w:t>
      </w:r>
      <w:r>
        <w:rPr>
          <w:rFonts w:asciiTheme="minorHAnsi" w:hAnsiTheme="minorHAnsi" w:cstheme="minorHAnsi"/>
          <w:szCs w:val="24"/>
        </w:rPr>
        <w:t>(</w:t>
      </w:r>
      <w:r w:rsidRPr="0076596C">
        <w:rPr>
          <w:rFonts w:asciiTheme="minorHAnsi" w:hAnsiTheme="minorHAnsi" w:cstheme="minorHAnsi"/>
          <w:szCs w:val="24"/>
        </w:rPr>
        <w:t>V2</w:t>
      </w:r>
      <w:r>
        <w:rPr>
          <w:rFonts w:asciiTheme="minorHAnsi" w:hAnsiTheme="minorHAnsi" w:cstheme="minorHAnsi"/>
          <w:szCs w:val="24"/>
        </w:rPr>
        <w:t>)</w:t>
      </w:r>
      <w:r w:rsidRPr="0076596C">
        <w:rPr>
          <w:rFonts w:asciiTheme="minorHAnsi" w:hAnsiTheme="minorHAnsi" w:cstheme="minorHAnsi"/>
          <w:szCs w:val="24"/>
        </w:rPr>
        <w:t xml:space="preserve">.  We explained in the introductory lesson that this is </w:t>
      </w:r>
      <w:r>
        <w:rPr>
          <w:rFonts w:asciiTheme="minorHAnsi" w:hAnsiTheme="minorHAnsi" w:cstheme="minorHAnsi"/>
          <w:szCs w:val="24"/>
        </w:rPr>
        <w:t>JEHOVAH</w:t>
      </w:r>
      <w:r w:rsidRPr="0076596C">
        <w:rPr>
          <w:rFonts w:asciiTheme="minorHAnsi" w:hAnsiTheme="minorHAnsi" w:cstheme="minorHAnsi"/>
          <w:szCs w:val="24"/>
        </w:rPr>
        <w:t xml:space="preserve">, the </w:t>
      </w:r>
      <w:r>
        <w:rPr>
          <w:rFonts w:asciiTheme="minorHAnsi" w:hAnsiTheme="minorHAnsi" w:cstheme="minorHAnsi"/>
          <w:szCs w:val="24"/>
        </w:rPr>
        <w:t>S</w:t>
      </w:r>
      <w:r w:rsidRPr="0076596C">
        <w:rPr>
          <w:rFonts w:asciiTheme="minorHAnsi" w:hAnsiTheme="minorHAnsi" w:cstheme="minorHAnsi"/>
          <w:szCs w:val="24"/>
        </w:rPr>
        <w:t>elf-</w:t>
      </w:r>
      <w:r>
        <w:rPr>
          <w:rFonts w:asciiTheme="minorHAnsi" w:hAnsiTheme="minorHAnsi" w:cstheme="minorHAnsi"/>
          <w:szCs w:val="24"/>
        </w:rPr>
        <w:t>E</w:t>
      </w:r>
      <w:r w:rsidRPr="0076596C">
        <w:rPr>
          <w:rFonts w:asciiTheme="minorHAnsi" w:hAnsiTheme="minorHAnsi" w:cstheme="minorHAnsi"/>
          <w:szCs w:val="24"/>
        </w:rPr>
        <w:t xml:space="preserve">xistent and </w:t>
      </w:r>
      <w:r>
        <w:rPr>
          <w:rFonts w:asciiTheme="minorHAnsi" w:hAnsiTheme="minorHAnsi" w:cstheme="minorHAnsi"/>
          <w:szCs w:val="24"/>
        </w:rPr>
        <w:t>S</w:t>
      </w:r>
      <w:r w:rsidRPr="0076596C">
        <w:rPr>
          <w:rFonts w:asciiTheme="minorHAnsi" w:hAnsiTheme="minorHAnsi" w:cstheme="minorHAnsi"/>
          <w:szCs w:val="24"/>
        </w:rPr>
        <w:t>elf-</w:t>
      </w:r>
      <w:r>
        <w:rPr>
          <w:rFonts w:asciiTheme="minorHAnsi" w:hAnsiTheme="minorHAnsi" w:cstheme="minorHAnsi"/>
          <w:szCs w:val="24"/>
        </w:rPr>
        <w:t>S</w:t>
      </w:r>
      <w:r w:rsidRPr="0076596C">
        <w:rPr>
          <w:rFonts w:asciiTheme="minorHAnsi" w:hAnsiTheme="minorHAnsi" w:cstheme="minorHAnsi"/>
          <w:szCs w:val="24"/>
        </w:rPr>
        <w:t xml:space="preserve">ufficient God who </w:t>
      </w:r>
      <w:r>
        <w:rPr>
          <w:rFonts w:asciiTheme="minorHAnsi" w:hAnsiTheme="minorHAnsi" w:cstheme="minorHAnsi"/>
          <w:szCs w:val="24"/>
        </w:rPr>
        <w:t>is</w:t>
      </w:r>
      <w:r w:rsidRPr="0076596C">
        <w:rPr>
          <w:rFonts w:asciiTheme="minorHAnsi" w:hAnsiTheme="minorHAnsi" w:cstheme="minorHAnsi"/>
          <w:szCs w:val="24"/>
        </w:rPr>
        <w:t>.</w:t>
      </w:r>
    </w:p>
    <w:p w:rsidR="0076596C" w:rsidRPr="0076596C" w:rsidRDefault="0076596C">
      <w:pPr>
        <w:pStyle w:val="CommentText"/>
        <w:rPr>
          <w:rFonts w:asciiTheme="minorHAnsi" w:hAnsiTheme="minorHAnsi" w:cstheme="minorHAnsi"/>
          <w:szCs w:val="24"/>
        </w:rPr>
      </w:pPr>
    </w:p>
    <w:p w:rsidR="0076596C" w:rsidRPr="0076596C" w:rsidRDefault="0076596C">
      <w:pPr>
        <w:pStyle w:val="CommentText"/>
        <w:rPr>
          <w:rFonts w:asciiTheme="minorHAnsi" w:hAnsiTheme="minorHAnsi" w:cstheme="minorHAnsi"/>
          <w:szCs w:val="24"/>
        </w:rPr>
      </w:pPr>
      <w:r w:rsidRPr="0076596C">
        <w:rPr>
          <w:rFonts w:asciiTheme="minorHAnsi" w:hAnsiTheme="minorHAnsi" w:cstheme="minorHAnsi"/>
          <w:szCs w:val="24"/>
        </w:rPr>
        <w:t xml:space="preserve">Let us think together.  The Ten Commandments are called the </w:t>
      </w:r>
      <w:r w:rsidRPr="0076596C">
        <w:rPr>
          <w:rFonts w:asciiTheme="minorHAnsi" w:hAnsiTheme="minorHAnsi" w:cstheme="minorHAnsi"/>
          <w:i/>
          <w:szCs w:val="24"/>
        </w:rPr>
        <w:t>moral law</w:t>
      </w:r>
      <w:r w:rsidRPr="0076596C">
        <w:rPr>
          <w:rFonts w:asciiTheme="minorHAnsi" w:hAnsiTheme="minorHAnsi" w:cstheme="minorHAnsi"/>
          <w:szCs w:val="24"/>
        </w:rPr>
        <w:t xml:space="preserve">, and they are given by the only One who could give them: Jehovah.  Can you imagine one other than Jehovah God presuming upon the practice of establishing </w:t>
      </w:r>
      <w:r>
        <w:rPr>
          <w:rFonts w:asciiTheme="minorHAnsi" w:hAnsiTheme="minorHAnsi" w:cstheme="minorHAnsi"/>
          <w:szCs w:val="24"/>
        </w:rPr>
        <w:t>morality</w:t>
      </w:r>
      <w:r w:rsidRPr="0076596C">
        <w:rPr>
          <w:rFonts w:asciiTheme="minorHAnsi" w:hAnsiTheme="minorHAnsi" w:cstheme="minorHAnsi"/>
          <w:szCs w:val="24"/>
        </w:rPr>
        <w:t>?  He says, “Thou shalt not</w:t>
      </w:r>
      <w:r>
        <w:rPr>
          <w:rFonts w:asciiTheme="minorHAnsi" w:hAnsiTheme="minorHAnsi" w:cstheme="minorHAnsi"/>
          <w:szCs w:val="24"/>
        </w:rPr>
        <w:t>.</w:t>
      </w:r>
      <w:r w:rsidRPr="0076596C">
        <w:rPr>
          <w:rFonts w:asciiTheme="minorHAnsi" w:hAnsiTheme="minorHAnsi" w:cstheme="minorHAnsi"/>
          <w:szCs w:val="24"/>
        </w:rPr>
        <w:t>”  He also says, “Thou shalt</w:t>
      </w:r>
      <w:r>
        <w:rPr>
          <w:rFonts w:asciiTheme="minorHAnsi" w:hAnsiTheme="minorHAnsi" w:cstheme="minorHAnsi"/>
          <w:szCs w:val="24"/>
        </w:rPr>
        <w:t>.</w:t>
      </w:r>
      <w:r w:rsidRPr="0076596C">
        <w:rPr>
          <w:rFonts w:asciiTheme="minorHAnsi" w:hAnsiTheme="minorHAnsi" w:cstheme="minorHAnsi"/>
          <w:szCs w:val="24"/>
        </w:rPr>
        <w:t xml:space="preserve">”  Whoever establishes what is moral and what is not moral, must himself be perfectly holy.  My point is that as God reveals Himself to His creation as the Holy, Self-Sufficient, and Self-Existent One </w:t>
      </w:r>
      <w:r>
        <w:rPr>
          <w:rFonts w:asciiTheme="minorHAnsi" w:hAnsiTheme="minorHAnsi" w:cstheme="minorHAnsi"/>
          <w:szCs w:val="24"/>
        </w:rPr>
        <w:t>w</w:t>
      </w:r>
      <w:r w:rsidRPr="0076596C">
        <w:rPr>
          <w:rFonts w:asciiTheme="minorHAnsi" w:hAnsiTheme="minorHAnsi" w:cstheme="minorHAnsi"/>
          <w:szCs w:val="24"/>
        </w:rPr>
        <w:t xml:space="preserve">ho </w:t>
      </w:r>
      <w:r>
        <w:rPr>
          <w:rFonts w:asciiTheme="minorHAnsi" w:hAnsiTheme="minorHAnsi" w:cstheme="minorHAnsi"/>
          <w:szCs w:val="24"/>
        </w:rPr>
        <w:t>is</w:t>
      </w:r>
      <w:r w:rsidRPr="0076596C">
        <w:rPr>
          <w:rFonts w:asciiTheme="minorHAnsi" w:hAnsiTheme="minorHAnsi" w:cstheme="minorHAnsi"/>
          <w:szCs w:val="24"/>
        </w:rPr>
        <w:t>, we would naturally expect then, that He also say “Thou shalt” and “Thou shalt not” and so establish morality based upon His own holiness.</w:t>
      </w:r>
    </w:p>
    <w:p w:rsidR="0076596C" w:rsidRPr="0076596C" w:rsidRDefault="0076596C">
      <w:pPr>
        <w:pStyle w:val="CommentText"/>
        <w:rPr>
          <w:rFonts w:asciiTheme="minorHAnsi" w:hAnsiTheme="minorHAnsi" w:cstheme="minorHAnsi"/>
          <w:szCs w:val="24"/>
        </w:rPr>
      </w:pPr>
    </w:p>
    <w:p w:rsidR="0076596C" w:rsidRPr="0076596C" w:rsidRDefault="0076596C">
      <w:pPr>
        <w:pStyle w:val="CommentText"/>
        <w:rPr>
          <w:rFonts w:asciiTheme="minorHAnsi" w:hAnsiTheme="minorHAnsi" w:cstheme="minorHAnsi"/>
          <w:b/>
          <w:i/>
          <w:szCs w:val="24"/>
        </w:rPr>
      </w:pPr>
      <w:r w:rsidRPr="0076596C">
        <w:rPr>
          <w:rFonts w:asciiTheme="minorHAnsi" w:hAnsiTheme="minorHAnsi" w:cstheme="minorHAnsi"/>
          <w:szCs w:val="24"/>
        </w:rPr>
        <w:t xml:space="preserve">Now let’s look into this first </w:t>
      </w:r>
      <w:r>
        <w:rPr>
          <w:rFonts w:asciiTheme="minorHAnsi" w:hAnsiTheme="minorHAnsi" w:cstheme="minorHAnsi"/>
          <w:szCs w:val="24"/>
        </w:rPr>
        <w:t>C</w:t>
      </w:r>
      <w:r w:rsidRPr="0076596C">
        <w:rPr>
          <w:rFonts w:asciiTheme="minorHAnsi" w:hAnsiTheme="minorHAnsi" w:cstheme="minorHAnsi"/>
          <w:szCs w:val="24"/>
        </w:rPr>
        <w:t xml:space="preserve">ommandment.  As we consider it, we understand that there is no need for any other </w:t>
      </w:r>
      <w:r>
        <w:rPr>
          <w:rFonts w:asciiTheme="minorHAnsi" w:hAnsiTheme="minorHAnsi" w:cstheme="minorHAnsi"/>
          <w:szCs w:val="24"/>
        </w:rPr>
        <w:t>C</w:t>
      </w:r>
      <w:r w:rsidRPr="0076596C">
        <w:rPr>
          <w:rFonts w:asciiTheme="minorHAnsi" w:hAnsiTheme="minorHAnsi" w:cstheme="minorHAnsi"/>
          <w:szCs w:val="24"/>
        </w:rPr>
        <w:t>ommandment before this first one is established and understood.</w:t>
      </w:r>
    </w:p>
    <w:p w:rsidR="0076596C" w:rsidRPr="0076596C" w:rsidRDefault="0076596C" w:rsidP="0076596C">
      <w:pPr>
        <w:pStyle w:val="CommentText"/>
        <w:rPr>
          <w:rFonts w:asciiTheme="minorHAnsi" w:hAnsiTheme="minorHAnsi" w:cstheme="minorHAnsi"/>
          <w:b/>
          <w:i/>
          <w:szCs w:val="24"/>
        </w:rPr>
      </w:pPr>
    </w:p>
    <w:p w:rsidR="0076596C" w:rsidRPr="0076596C" w:rsidRDefault="0076596C" w:rsidP="0076596C">
      <w:pPr>
        <w:pStyle w:val="CommentText"/>
        <w:rPr>
          <w:rFonts w:asciiTheme="minorHAnsi" w:hAnsiTheme="minorHAnsi" w:cstheme="minorHAnsi"/>
          <w:b/>
          <w:szCs w:val="24"/>
        </w:rPr>
      </w:pPr>
      <w:r w:rsidRPr="0076596C">
        <w:rPr>
          <w:rFonts w:asciiTheme="minorHAnsi" w:hAnsiTheme="minorHAnsi" w:cstheme="minorHAnsi"/>
          <w:b/>
          <w:szCs w:val="24"/>
        </w:rPr>
        <w:t>I.</w:t>
      </w:r>
      <w:r w:rsidRPr="0076596C">
        <w:rPr>
          <w:rFonts w:asciiTheme="minorHAnsi" w:hAnsiTheme="minorHAnsi" w:cstheme="minorHAnsi"/>
          <w:szCs w:val="24"/>
        </w:rPr>
        <w:tab/>
      </w:r>
      <w:r w:rsidRPr="0076596C">
        <w:rPr>
          <w:rFonts w:asciiTheme="minorHAnsi" w:hAnsiTheme="minorHAnsi" w:cstheme="minorHAnsi"/>
          <w:b/>
          <w:szCs w:val="24"/>
          <w:u w:val="single"/>
        </w:rPr>
        <w:t>EXODUS 20:2-3</w:t>
      </w:r>
      <w:r>
        <w:rPr>
          <w:rFonts w:asciiTheme="minorHAnsi" w:hAnsiTheme="minorHAnsi" w:cstheme="minorHAnsi"/>
          <w:b/>
          <w:szCs w:val="24"/>
          <w:u w:val="single"/>
        </w:rPr>
        <w:t xml:space="preserve">   </w:t>
      </w:r>
      <w:r w:rsidRPr="0076596C">
        <w:rPr>
          <w:rFonts w:asciiTheme="minorHAnsi" w:hAnsiTheme="minorHAnsi" w:cstheme="minorHAnsi"/>
          <w:b/>
          <w:szCs w:val="24"/>
          <w:u w:val="single"/>
        </w:rPr>
        <w:t>WHO GOD IS ELIMINATES THE POSSIBILIT</w:t>
      </w:r>
      <w:r w:rsidR="002A0CAA">
        <w:rPr>
          <w:rFonts w:asciiTheme="minorHAnsi" w:hAnsiTheme="minorHAnsi" w:cstheme="minorHAnsi"/>
          <w:b/>
          <w:szCs w:val="24"/>
          <w:u w:val="single"/>
        </w:rPr>
        <w:t>Y</w:t>
      </w:r>
      <w:r w:rsidRPr="0076596C">
        <w:rPr>
          <w:rFonts w:asciiTheme="minorHAnsi" w:hAnsiTheme="minorHAnsi" w:cstheme="minorHAnsi"/>
          <w:b/>
          <w:szCs w:val="24"/>
          <w:u w:val="single"/>
        </w:rPr>
        <w:t xml:space="preserve"> OF THERE BEING ANY OTHER </w:t>
      </w:r>
      <w:r w:rsidRPr="0076596C">
        <w:rPr>
          <w:rFonts w:asciiTheme="minorHAnsi" w:hAnsiTheme="minorHAnsi" w:cstheme="minorHAnsi"/>
          <w:szCs w:val="24"/>
        </w:rPr>
        <w:tab/>
      </w:r>
      <w:r w:rsidRPr="0076596C">
        <w:rPr>
          <w:rFonts w:asciiTheme="minorHAnsi" w:hAnsiTheme="minorHAnsi" w:cstheme="minorHAnsi"/>
          <w:b/>
          <w:szCs w:val="24"/>
          <w:u w:val="single"/>
        </w:rPr>
        <w:t>(GOD)</w:t>
      </w:r>
    </w:p>
    <w:p w:rsidR="0076596C" w:rsidRPr="0076596C" w:rsidRDefault="0076596C" w:rsidP="0076596C">
      <w:pPr>
        <w:pStyle w:val="Heading2"/>
        <w:numPr>
          <w:ilvl w:val="0"/>
          <w:numId w:val="10"/>
        </w:numPr>
        <w:spacing w:after="0"/>
        <w:rPr>
          <w:rFonts w:asciiTheme="minorHAnsi" w:hAnsiTheme="minorHAnsi" w:cstheme="minorHAnsi"/>
          <w:szCs w:val="24"/>
        </w:rPr>
      </w:pPr>
      <w:proofErr w:type="gramStart"/>
      <w:r w:rsidRPr="0076596C">
        <w:rPr>
          <w:rFonts w:asciiTheme="minorHAnsi" w:hAnsiTheme="minorHAnsi" w:cstheme="minorHAnsi"/>
          <w:szCs w:val="24"/>
        </w:rPr>
        <w:t>V2a  The</w:t>
      </w:r>
      <w:proofErr w:type="gramEnd"/>
      <w:r w:rsidRPr="0076596C">
        <w:rPr>
          <w:rFonts w:asciiTheme="minorHAnsi" w:hAnsiTheme="minorHAnsi" w:cstheme="minorHAnsi"/>
          <w:szCs w:val="24"/>
        </w:rPr>
        <w:t xml:space="preserve"> L</w:t>
      </w:r>
      <w:r w:rsidRPr="0076596C">
        <w:rPr>
          <w:rFonts w:asciiTheme="minorHAnsi" w:hAnsiTheme="minorHAnsi" w:cstheme="minorHAnsi"/>
          <w:smallCaps/>
          <w:szCs w:val="24"/>
        </w:rPr>
        <w:t>ord</w:t>
      </w:r>
      <w:r w:rsidRPr="0076596C">
        <w:rPr>
          <w:rFonts w:asciiTheme="minorHAnsi" w:hAnsiTheme="minorHAnsi" w:cstheme="minorHAnsi"/>
          <w:szCs w:val="24"/>
        </w:rPr>
        <w:t xml:space="preserve"> (Jehovah).</w:t>
      </w:r>
    </w:p>
    <w:p w:rsidR="0076596C" w:rsidRPr="0076596C" w:rsidRDefault="0076596C" w:rsidP="0076596C">
      <w:pPr>
        <w:ind w:left="720"/>
        <w:rPr>
          <w:rFonts w:asciiTheme="minorHAnsi" w:hAnsiTheme="minorHAnsi" w:cstheme="minorHAnsi"/>
          <w:szCs w:val="24"/>
        </w:rPr>
      </w:pPr>
      <w:r w:rsidRPr="0076596C">
        <w:rPr>
          <w:rFonts w:asciiTheme="minorHAnsi" w:hAnsiTheme="minorHAnsi" w:cstheme="minorHAnsi"/>
          <w:szCs w:val="24"/>
        </w:rPr>
        <w:t>(</w:t>
      </w:r>
      <w:r w:rsidRPr="0076596C">
        <w:rPr>
          <w:rFonts w:asciiTheme="minorHAnsi" w:hAnsiTheme="minorHAnsi" w:cstheme="minorHAnsi"/>
          <w:b/>
          <w:szCs w:val="24"/>
        </w:rPr>
        <w:t>Note:</w:t>
      </w:r>
      <w:r w:rsidRPr="0076596C">
        <w:rPr>
          <w:rFonts w:asciiTheme="minorHAnsi" w:hAnsiTheme="minorHAnsi" w:cstheme="minorHAnsi"/>
          <w:szCs w:val="24"/>
        </w:rPr>
        <w:t xml:space="preserve"> A look at the breakdown of </w:t>
      </w:r>
      <w:r>
        <w:rPr>
          <w:rFonts w:asciiTheme="minorHAnsi" w:hAnsiTheme="minorHAnsi" w:cstheme="minorHAnsi"/>
          <w:szCs w:val="24"/>
        </w:rPr>
        <w:t>“</w:t>
      </w:r>
      <w:r w:rsidRPr="0076596C">
        <w:rPr>
          <w:rFonts w:asciiTheme="minorHAnsi" w:hAnsiTheme="minorHAnsi" w:cstheme="minorHAnsi"/>
          <w:szCs w:val="24"/>
        </w:rPr>
        <w:t>Jehovah</w:t>
      </w:r>
      <w:r>
        <w:rPr>
          <w:rFonts w:asciiTheme="minorHAnsi" w:hAnsiTheme="minorHAnsi" w:cstheme="minorHAnsi"/>
          <w:szCs w:val="24"/>
        </w:rPr>
        <w:t>”</w:t>
      </w:r>
      <w:r w:rsidRPr="0076596C">
        <w:rPr>
          <w:rFonts w:asciiTheme="minorHAnsi" w:hAnsiTheme="minorHAnsi" w:cstheme="minorHAnsi"/>
          <w:szCs w:val="24"/>
        </w:rPr>
        <w:t xml:space="preserve"> is helpful.  It is a combination of three Hebrew words, which may be translated into an English form that leads us to the word </w:t>
      </w:r>
      <w:r w:rsidRPr="0076596C">
        <w:rPr>
          <w:rFonts w:asciiTheme="minorHAnsi" w:hAnsiTheme="minorHAnsi" w:cstheme="minorHAnsi"/>
          <w:i/>
          <w:szCs w:val="24"/>
        </w:rPr>
        <w:t>Jehovah</w:t>
      </w:r>
      <w:r w:rsidRPr="0076596C">
        <w:rPr>
          <w:rFonts w:asciiTheme="minorHAnsi" w:hAnsiTheme="minorHAnsi" w:cstheme="minorHAnsi"/>
          <w:szCs w:val="24"/>
        </w:rPr>
        <w:t>.)</w:t>
      </w:r>
    </w:p>
    <w:p w:rsidR="0076596C" w:rsidRPr="0076596C" w:rsidRDefault="0076596C" w:rsidP="0076596C">
      <w:pPr>
        <w:pStyle w:val="Heading3"/>
        <w:numPr>
          <w:ilvl w:val="0"/>
          <w:numId w:val="11"/>
        </w:numPr>
        <w:spacing w:after="0"/>
        <w:jc w:val="both"/>
        <w:rPr>
          <w:rFonts w:asciiTheme="minorHAnsi" w:hAnsiTheme="minorHAnsi" w:cstheme="minorHAnsi"/>
          <w:szCs w:val="24"/>
        </w:rPr>
      </w:pPr>
      <w:r w:rsidRPr="0076596C">
        <w:rPr>
          <w:rFonts w:asciiTheme="minorHAnsi" w:hAnsiTheme="minorHAnsi" w:cstheme="minorHAnsi"/>
          <w:szCs w:val="24"/>
        </w:rPr>
        <w:t xml:space="preserve">YEHI = </w:t>
      </w:r>
      <w:r w:rsidRPr="0076596C">
        <w:rPr>
          <w:rFonts w:asciiTheme="minorHAnsi" w:hAnsiTheme="minorHAnsi" w:cstheme="minorHAnsi"/>
          <w:i/>
          <w:spacing w:val="0"/>
          <w:szCs w:val="24"/>
        </w:rPr>
        <w:t>“He will be”</w:t>
      </w:r>
    </w:p>
    <w:p w:rsidR="0076596C" w:rsidRPr="0076596C" w:rsidRDefault="0076596C" w:rsidP="0076596C">
      <w:pPr>
        <w:pStyle w:val="Heading3"/>
        <w:numPr>
          <w:ilvl w:val="0"/>
          <w:numId w:val="11"/>
        </w:numPr>
        <w:spacing w:after="0"/>
        <w:jc w:val="both"/>
        <w:rPr>
          <w:rFonts w:asciiTheme="minorHAnsi" w:hAnsiTheme="minorHAnsi" w:cstheme="minorHAnsi"/>
          <w:spacing w:val="0"/>
          <w:szCs w:val="24"/>
        </w:rPr>
      </w:pPr>
      <w:r w:rsidRPr="0076596C">
        <w:rPr>
          <w:rFonts w:asciiTheme="minorHAnsi" w:hAnsiTheme="minorHAnsi" w:cstheme="minorHAnsi"/>
          <w:spacing w:val="0"/>
          <w:szCs w:val="24"/>
        </w:rPr>
        <w:t xml:space="preserve">HOVE = </w:t>
      </w:r>
      <w:r w:rsidRPr="0076596C">
        <w:rPr>
          <w:rFonts w:asciiTheme="minorHAnsi" w:hAnsiTheme="minorHAnsi" w:cstheme="minorHAnsi"/>
          <w:i/>
          <w:spacing w:val="0"/>
          <w:szCs w:val="24"/>
        </w:rPr>
        <w:t>“Being”</w:t>
      </w:r>
    </w:p>
    <w:p w:rsidR="0076596C" w:rsidRPr="0076596C" w:rsidRDefault="0076596C" w:rsidP="0076596C">
      <w:pPr>
        <w:numPr>
          <w:ilvl w:val="0"/>
          <w:numId w:val="11"/>
        </w:numPr>
        <w:rPr>
          <w:rFonts w:asciiTheme="minorHAnsi" w:hAnsiTheme="minorHAnsi" w:cstheme="minorHAnsi"/>
          <w:szCs w:val="24"/>
        </w:rPr>
      </w:pPr>
      <w:r w:rsidRPr="0076596C">
        <w:rPr>
          <w:rFonts w:asciiTheme="minorHAnsi" w:hAnsiTheme="minorHAnsi" w:cstheme="minorHAnsi"/>
          <w:szCs w:val="24"/>
        </w:rPr>
        <w:t xml:space="preserve">HAHYAH = </w:t>
      </w:r>
      <w:r w:rsidRPr="0076596C">
        <w:rPr>
          <w:rFonts w:asciiTheme="minorHAnsi" w:hAnsiTheme="minorHAnsi" w:cstheme="minorHAnsi"/>
          <w:i/>
          <w:szCs w:val="24"/>
        </w:rPr>
        <w:t>“He was”</w:t>
      </w:r>
    </w:p>
    <w:p w:rsidR="0076596C" w:rsidRDefault="0076596C" w:rsidP="0076596C">
      <w:pPr>
        <w:pStyle w:val="Heading4"/>
        <w:numPr>
          <w:ilvl w:val="0"/>
          <w:numId w:val="11"/>
        </w:numPr>
        <w:spacing w:after="0"/>
        <w:rPr>
          <w:rFonts w:asciiTheme="minorHAnsi" w:hAnsiTheme="minorHAnsi" w:cstheme="minorHAnsi"/>
          <w:i/>
          <w:spacing w:val="0"/>
          <w:szCs w:val="24"/>
        </w:rPr>
      </w:pPr>
      <w:r w:rsidRPr="0076596C">
        <w:rPr>
          <w:rFonts w:asciiTheme="minorHAnsi" w:hAnsiTheme="minorHAnsi" w:cstheme="minorHAnsi"/>
          <w:spacing w:val="0"/>
          <w:szCs w:val="24"/>
        </w:rPr>
        <w:t xml:space="preserve">Now take the first syllable of the first word: YEH; middle syllable of the second word: OV; and last syllable of the third word: AH, and you have the name YEHOVAH, meaning </w:t>
      </w:r>
      <w:r w:rsidRPr="0076596C">
        <w:rPr>
          <w:rFonts w:asciiTheme="minorHAnsi" w:hAnsiTheme="minorHAnsi" w:cstheme="minorHAnsi"/>
          <w:i/>
          <w:spacing w:val="0"/>
          <w:szCs w:val="24"/>
        </w:rPr>
        <w:t>“He that will be; He that is; He that was</w:t>
      </w:r>
      <w:r>
        <w:rPr>
          <w:rFonts w:asciiTheme="minorHAnsi" w:hAnsiTheme="minorHAnsi" w:cstheme="minorHAnsi"/>
          <w:i/>
          <w:spacing w:val="0"/>
          <w:szCs w:val="24"/>
        </w:rPr>
        <w:t>.</w:t>
      </w:r>
      <w:r w:rsidRPr="0076596C">
        <w:rPr>
          <w:rFonts w:asciiTheme="minorHAnsi" w:hAnsiTheme="minorHAnsi" w:cstheme="minorHAnsi"/>
          <w:i/>
          <w:spacing w:val="0"/>
          <w:szCs w:val="24"/>
        </w:rPr>
        <w:t>”</w:t>
      </w:r>
    </w:p>
    <w:p w:rsidR="0076596C" w:rsidRPr="0076596C" w:rsidRDefault="0076596C" w:rsidP="0076596C"/>
    <w:p w:rsidR="0076596C" w:rsidRPr="0076596C" w:rsidRDefault="0076596C" w:rsidP="0076596C">
      <w:pPr>
        <w:pStyle w:val="Heading2"/>
        <w:numPr>
          <w:ilvl w:val="0"/>
          <w:numId w:val="10"/>
        </w:numPr>
        <w:spacing w:after="0"/>
        <w:rPr>
          <w:rFonts w:asciiTheme="minorHAnsi" w:hAnsiTheme="minorHAnsi" w:cstheme="minorHAnsi"/>
          <w:szCs w:val="24"/>
        </w:rPr>
      </w:pPr>
      <w:r w:rsidRPr="0076596C">
        <w:rPr>
          <w:rFonts w:asciiTheme="minorHAnsi" w:hAnsiTheme="minorHAnsi" w:cstheme="minorHAnsi"/>
          <w:szCs w:val="24"/>
        </w:rPr>
        <w:t xml:space="preserve">Think about the significance of the name </w:t>
      </w:r>
      <w:r w:rsidRPr="0076596C">
        <w:rPr>
          <w:rFonts w:asciiTheme="minorHAnsi" w:hAnsiTheme="minorHAnsi" w:cstheme="minorHAnsi"/>
          <w:i/>
          <w:szCs w:val="24"/>
        </w:rPr>
        <w:t>Jehovah</w:t>
      </w:r>
      <w:r w:rsidRPr="0076596C">
        <w:rPr>
          <w:rFonts w:asciiTheme="minorHAnsi" w:hAnsiTheme="minorHAnsi" w:cstheme="minorHAnsi"/>
          <w:szCs w:val="24"/>
        </w:rPr>
        <w:t>.</w:t>
      </w:r>
    </w:p>
    <w:p w:rsidR="0076596C" w:rsidRPr="0076596C" w:rsidRDefault="0076596C" w:rsidP="0076596C">
      <w:pPr>
        <w:pStyle w:val="Heading3"/>
        <w:numPr>
          <w:ilvl w:val="0"/>
          <w:numId w:val="12"/>
        </w:numPr>
        <w:spacing w:after="0"/>
        <w:rPr>
          <w:rFonts w:asciiTheme="minorHAnsi" w:hAnsiTheme="minorHAnsi" w:cstheme="minorHAnsi"/>
          <w:spacing w:val="0"/>
          <w:szCs w:val="24"/>
        </w:rPr>
      </w:pPr>
      <w:r w:rsidRPr="0076596C">
        <w:rPr>
          <w:rFonts w:asciiTheme="minorHAnsi" w:hAnsiTheme="minorHAnsi" w:cstheme="minorHAnsi"/>
          <w:spacing w:val="0"/>
          <w:szCs w:val="24"/>
        </w:rPr>
        <w:t xml:space="preserve">He is the God </w:t>
      </w:r>
      <w:proofErr w:type="gramStart"/>
      <w:r w:rsidRPr="0076596C">
        <w:rPr>
          <w:rFonts w:asciiTheme="minorHAnsi" w:hAnsiTheme="minorHAnsi" w:cstheme="minorHAnsi"/>
          <w:spacing w:val="0"/>
          <w:szCs w:val="24"/>
        </w:rPr>
        <w:t>Who</w:t>
      </w:r>
      <w:proofErr w:type="gramEnd"/>
      <w:r w:rsidRPr="0076596C">
        <w:rPr>
          <w:rFonts w:asciiTheme="minorHAnsi" w:hAnsiTheme="minorHAnsi" w:cstheme="minorHAnsi"/>
          <w:spacing w:val="0"/>
          <w:szCs w:val="24"/>
        </w:rPr>
        <w:t xml:space="preserve"> </w:t>
      </w:r>
      <w:r w:rsidRPr="0076596C">
        <w:rPr>
          <w:rFonts w:asciiTheme="minorHAnsi" w:hAnsiTheme="minorHAnsi" w:cstheme="minorHAnsi"/>
          <w:i/>
          <w:spacing w:val="0"/>
          <w:szCs w:val="24"/>
        </w:rPr>
        <w:t>will be</w:t>
      </w:r>
      <w:r w:rsidRPr="0076596C">
        <w:rPr>
          <w:rFonts w:asciiTheme="minorHAnsi" w:hAnsiTheme="minorHAnsi" w:cstheme="minorHAnsi"/>
          <w:spacing w:val="0"/>
          <w:szCs w:val="24"/>
        </w:rPr>
        <w:t>; so there can never be another.</w:t>
      </w:r>
    </w:p>
    <w:p w:rsidR="0076596C" w:rsidRPr="0076596C" w:rsidRDefault="0076596C" w:rsidP="0076596C">
      <w:pPr>
        <w:numPr>
          <w:ilvl w:val="0"/>
          <w:numId w:val="12"/>
        </w:numPr>
        <w:rPr>
          <w:rFonts w:asciiTheme="minorHAnsi" w:hAnsiTheme="minorHAnsi" w:cstheme="minorHAnsi"/>
          <w:szCs w:val="24"/>
        </w:rPr>
      </w:pPr>
      <w:r w:rsidRPr="0076596C">
        <w:rPr>
          <w:rFonts w:asciiTheme="minorHAnsi" w:hAnsiTheme="minorHAnsi" w:cstheme="minorHAnsi"/>
          <w:szCs w:val="24"/>
        </w:rPr>
        <w:t xml:space="preserve">He is the God </w:t>
      </w:r>
      <w:proofErr w:type="gramStart"/>
      <w:r w:rsidRPr="0076596C">
        <w:rPr>
          <w:rFonts w:asciiTheme="minorHAnsi" w:hAnsiTheme="minorHAnsi" w:cstheme="minorHAnsi"/>
          <w:szCs w:val="24"/>
        </w:rPr>
        <w:t>Who</w:t>
      </w:r>
      <w:proofErr w:type="gramEnd"/>
      <w:r w:rsidRPr="0076596C">
        <w:rPr>
          <w:rFonts w:asciiTheme="minorHAnsi" w:hAnsiTheme="minorHAnsi" w:cstheme="minorHAnsi"/>
          <w:szCs w:val="24"/>
        </w:rPr>
        <w:t xml:space="preserve"> </w:t>
      </w:r>
      <w:r w:rsidRPr="0076596C">
        <w:rPr>
          <w:rFonts w:asciiTheme="minorHAnsi" w:hAnsiTheme="minorHAnsi" w:cstheme="minorHAnsi"/>
          <w:i/>
          <w:szCs w:val="24"/>
        </w:rPr>
        <w:t>is</w:t>
      </w:r>
      <w:r w:rsidRPr="0076596C">
        <w:rPr>
          <w:rFonts w:asciiTheme="minorHAnsi" w:hAnsiTheme="minorHAnsi" w:cstheme="minorHAnsi"/>
          <w:szCs w:val="24"/>
        </w:rPr>
        <w:t>; there cannot now be another.</w:t>
      </w:r>
    </w:p>
    <w:p w:rsidR="0076596C" w:rsidRDefault="0076596C" w:rsidP="0076596C">
      <w:pPr>
        <w:numPr>
          <w:ilvl w:val="0"/>
          <w:numId w:val="12"/>
        </w:numPr>
        <w:rPr>
          <w:rFonts w:asciiTheme="minorHAnsi" w:hAnsiTheme="minorHAnsi" w:cstheme="minorHAnsi"/>
          <w:szCs w:val="24"/>
        </w:rPr>
      </w:pPr>
      <w:r w:rsidRPr="0076596C">
        <w:rPr>
          <w:rFonts w:asciiTheme="minorHAnsi" w:hAnsiTheme="minorHAnsi" w:cstheme="minorHAnsi"/>
          <w:szCs w:val="24"/>
        </w:rPr>
        <w:t xml:space="preserve">He is the God </w:t>
      </w:r>
      <w:proofErr w:type="gramStart"/>
      <w:r w:rsidRPr="0076596C">
        <w:rPr>
          <w:rFonts w:asciiTheme="minorHAnsi" w:hAnsiTheme="minorHAnsi" w:cstheme="minorHAnsi"/>
          <w:szCs w:val="24"/>
        </w:rPr>
        <w:t>Who</w:t>
      </w:r>
      <w:proofErr w:type="gramEnd"/>
      <w:r w:rsidRPr="0076596C">
        <w:rPr>
          <w:rFonts w:asciiTheme="minorHAnsi" w:hAnsiTheme="minorHAnsi" w:cstheme="minorHAnsi"/>
          <w:szCs w:val="24"/>
        </w:rPr>
        <w:t xml:space="preserve"> </w:t>
      </w:r>
      <w:r w:rsidRPr="0076596C">
        <w:rPr>
          <w:rFonts w:asciiTheme="minorHAnsi" w:hAnsiTheme="minorHAnsi" w:cstheme="minorHAnsi"/>
          <w:i/>
          <w:szCs w:val="24"/>
        </w:rPr>
        <w:t>was</w:t>
      </w:r>
      <w:r w:rsidRPr="0076596C">
        <w:rPr>
          <w:rFonts w:asciiTheme="minorHAnsi" w:hAnsiTheme="minorHAnsi" w:cstheme="minorHAnsi"/>
          <w:szCs w:val="24"/>
        </w:rPr>
        <w:t>; there has never been another.</w:t>
      </w:r>
    </w:p>
    <w:p w:rsidR="0076596C" w:rsidRPr="0076596C" w:rsidRDefault="0076596C" w:rsidP="0076596C">
      <w:pPr>
        <w:ind w:left="576"/>
        <w:rPr>
          <w:rFonts w:asciiTheme="minorHAnsi" w:hAnsiTheme="minorHAnsi" w:cstheme="minorHAnsi"/>
          <w:szCs w:val="24"/>
        </w:rPr>
      </w:pPr>
    </w:p>
    <w:p w:rsidR="0076596C" w:rsidRPr="0076596C" w:rsidRDefault="0076596C" w:rsidP="0076596C">
      <w:pPr>
        <w:pStyle w:val="Heading2"/>
        <w:numPr>
          <w:ilvl w:val="0"/>
          <w:numId w:val="10"/>
        </w:numPr>
        <w:spacing w:after="0"/>
        <w:rPr>
          <w:rFonts w:asciiTheme="minorHAnsi" w:hAnsiTheme="minorHAnsi" w:cstheme="minorHAnsi"/>
          <w:szCs w:val="24"/>
        </w:rPr>
      </w:pPr>
      <w:r w:rsidRPr="0076596C">
        <w:rPr>
          <w:rFonts w:asciiTheme="minorHAnsi" w:hAnsiTheme="minorHAnsi" w:cstheme="minorHAnsi"/>
          <w:szCs w:val="24"/>
        </w:rPr>
        <w:t>This is precisely what God has revealed of Himself throughout Scripture.</w:t>
      </w:r>
    </w:p>
    <w:p w:rsidR="0076596C" w:rsidRPr="0076596C" w:rsidRDefault="0076596C" w:rsidP="0076596C">
      <w:pPr>
        <w:pStyle w:val="Heading3"/>
        <w:numPr>
          <w:ilvl w:val="0"/>
          <w:numId w:val="21"/>
        </w:numPr>
        <w:tabs>
          <w:tab w:val="clear" w:pos="360"/>
          <w:tab w:val="num" w:pos="1008"/>
        </w:tabs>
        <w:spacing w:after="0"/>
        <w:ind w:left="1008"/>
        <w:rPr>
          <w:rFonts w:asciiTheme="minorHAnsi" w:hAnsiTheme="minorHAnsi" w:cstheme="minorHAnsi"/>
          <w:spacing w:val="0"/>
          <w:szCs w:val="24"/>
        </w:rPr>
      </w:pPr>
      <w:r w:rsidRPr="0076596C">
        <w:rPr>
          <w:rFonts w:asciiTheme="minorHAnsi" w:hAnsiTheme="minorHAnsi" w:cstheme="minorHAnsi"/>
          <w:spacing w:val="0"/>
          <w:szCs w:val="24"/>
        </w:rPr>
        <w:t>Deuteronomy 6:</w:t>
      </w:r>
      <w:proofErr w:type="gramStart"/>
      <w:r w:rsidRPr="0076596C">
        <w:rPr>
          <w:rFonts w:asciiTheme="minorHAnsi" w:hAnsiTheme="minorHAnsi" w:cstheme="minorHAnsi"/>
          <w:spacing w:val="0"/>
          <w:szCs w:val="24"/>
        </w:rPr>
        <w:t>4-5   Jehovah God</w:t>
      </w:r>
      <w:proofErr w:type="gramEnd"/>
      <w:r w:rsidRPr="0076596C">
        <w:rPr>
          <w:rFonts w:asciiTheme="minorHAnsi" w:hAnsiTheme="minorHAnsi" w:cstheme="minorHAnsi"/>
          <w:spacing w:val="0"/>
          <w:szCs w:val="24"/>
        </w:rPr>
        <w:t xml:space="preserve"> is ONE. (Note: if there is one, there cannot be two.</w:t>
      </w:r>
      <w:r w:rsidRPr="0076596C">
        <w:rPr>
          <w:rFonts w:asciiTheme="minorHAnsi" w:hAnsiTheme="minorHAnsi" w:cstheme="minorHAnsi"/>
          <w:szCs w:val="24"/>
        </w:rPr>
        <w:t>)</w:t>
      </w:r>
    </w:p>
    <w:p w:rsidR="0076596C" w:rsidRPr="0076596C" w:rsidRDefault="0076596C" w:rsidP="0076596C">
      <w:pPr>
        <w:numPr>
          <w:ilvl w:val="0"/>
          <w:numId w:val="21"/>
        </w:numPr>
        <w:tabs>
          <w:tab w:val="clear" w:pos="360"/>
          <w:tab w:val="num" w:pos="1008"/>
        </w:tabs>
        <w:ind w:left="1008"/>
        <w:rPr>
          <w:rFonts w:asciiTheme="minorHAnsi" w:hAnsiTheme="minorHAnsi" w:cstheme="minorHAnsi"/>
          <w:szCs w:val="24"/>
        </w:rPr>
      </w:pPr>
      <w:r w:rsidRPr="0076596C">
        <w:rPr>
          <w:rFonts w:asciiTheme="minorHAnsi" w:hAnsiTheme="minorHAnsi" w:cstheme="minorHAnsi"/>
          <w:szCs w:val="24"/>
        </w:rPr>
        <w:t xml:space="preserve">Isaiah 44:6   First, last, and “beside </w:t>
      </w:r>
      <w:proofErr w:type="gramStart"/>
      <w:r w:rsidRPr="0076596C">
        <w:rPr>
          <w:rFonts w:asciiTheme="minorHAnsi" w:hAnsiTheme="minorHAnsi" w:cstheme="minorHAnsi"/>
          <w:szCs w:val="24"/>
        </w:rPr>
        <w:t>Me</w:t>
      </w:r>
      <w:proofErr w:type="gramEnd"/>
      <w:r w:rsidRPr="0076596C">
        <w:rPr>
          <w:rFonts w:asciiTheme="minorHAnsi" w:hAnsiTheme="minorHAnsi" w:cstheme="minorHAnsi"/>
          <w:szCs w:val="24"/>
        </w:rPr>
        <w:t xml:space="preserve"> there is no God</w:t>
      </w:r>
      <w:r>
        <w:rPr>
          <w:rFonts w:asciiTheme="minorHAnsi" w:hAnsiTheme="minorHAnsi" w:cstheme="minorHAnsi"/>
          <w:szCs w:val="24"/>
        </w:rPr>
        <w:t>.</w:t>
      </w:r>
      <w:r w:rsidRPr="0076596C">
        <w:rPr>
          <w:rFonts w:asciiTheme="minorHAnsi" w:hAnsiTheme="minorHAnsi" w:cstheme="minorHAnsi"/>
          <w:szCs w:val="24"/>
        </w:rPr>
        <w:t>”</w:t>
      </w:r>
    </w:p>
    <w:p w:rsidR="0076596C" w:rsidRDefault="0076596C" w:rsidP="0076596C">
      <w:pPr>
        <w:pStyle w:val="Heading3"/>
        <w:spacing w:after="0"/>
        <w:ind w:left="990" w:hanging="450"/>
        <w:rPr>
          <w:rFonts w:asciiTheme="minorHAnsi" w:hAnsiTheme="minorHAnsi" w:cstheme="minorHAnsi"/>
          <w:spacing w:val="0"/>
          <w:szCs w:val="24"/>
        </w:rPr>
      </w:pPr>
      <w:r>
        <w:rPr>
          <w:rFonts w:asciiTheme="minorHAnsi" w:hAnsiTheme="minorHAnsi" w:cstheme="minorHAnsi"/>
          <w:spacing w:val="0"/>
          <w:szCs w:val="24"/>
        </w:rPr>
        <w:t xml:space="preserve">  </w:t>
      </w:r>
      <w:r w:rsidRPr="0076596C">
        <w:rPr>
          <w:rFonts w:asciiTheme="minorHAnsi" w:hAnsiTheme="minorHAnsi" w:cstheme="minorHAnsi"/>
          <w:spacing w:val="0"/>
          <w:szCs w:val="24"/>
        </w:rPr>
        <w:t>3.</w:t>
      </w:r>
      <w:r w:rsidRPr="0076596C">
        <w:rPr>
          <w:rFonts w:asciiTheme="minorHAnsi" w:hAnsiTheme="minorHAnsi" w:cstheme="minorHAnsi"/>
          <w:spacing w:val="0"/>
          <w:szCs w:val="24"/>
        </w:rPr>
        <w:tab/>
        <w:t>Now there it is!  This is either truth or not truth.  If it is true, the issue is settled.  If it is not true, then throw your Bible away and believe anything you please or nothing at all.</w:t>
      </w:r>
    </w:p>
    <w:p w:rsidR="0076596C" w:rsidRPr="0076596C" w:rsidRDefault="0076596C" w:rsidP="0076596C"/>
    <w:p w:rsidR="0076596C" w:rsidRPr="0076596C" w:rsidRDefault="0076596C" w:rsidP="0076596C">
      <w:pPr>
        <w:pStyle w:val="Heading2"/>
        <w:spacing w:after="0"/>
        <w:rPr>
          <w:rFonts w:asciiTheme="minorHAnsi" w:hAnsiTheme="minorHAnsi" w:cstheme="minorHAnsi"/>
          <w:szCs w:val="24"/>
        </w:rPr>
      </w:pPr>
      <w:r w:rsidRPr="0076596C">
        <w:rPr>
          <w:rFonts w:asciiTheme="minorHAnsi" w:hAnsiTheme="minorHAnsi" w:cstheme="minorHAnsi"/>
          <w:szCs w:val="24"/>
        </w:rPr>
        <w:t>D.</w:t>
      </w:r>
      <w:r w:rsidRPr="0076596C">
        <w:rPr>
          <w:rFonts w:asciiTheme="minorHAnsi" w:hAnsiTheme="minorHAnsi" w:cstheme="minorHAnsi"/>
          <w:szCs w:val="24"/>
        </w:rPr>
        <w:tab/>
        <w:t>Isaiah 12:5-6   His name is QADOWSH-IYSH; it means “HOLY ONE”!</w:t>
      </w:r>
    </w:p>
    <w:p w:rsidR="002F5DED" w:rsidRDefault="0076596C" w:rsidP="002F5DED">
      <w:pPr>
        <w:pStyle w:val="CommentText"/>
        <w:numPr>
          <w:ilvl w:val="0"/>
          <w:numId w:val="26"/>
        </w:numPr>
        <w:rPr>
          <w:rFonts w:asciiTheme="minorHAnsi" w:hAnsiTheme="minorHAnsi" w:cstheme="minorHAnsi"/>
          <w:szCs w:val="24"/>
        </w:rPr>
      </w:pPr>
      <w:r w:rsidRPr="002F5DED">
        <w:rPr>
          <w:rFonts w:asciiTheme="minorHAnsi" w:hAnsiTheme="minorHAnsi" w:cstheme="minorHAnsi"/>
          <w:szCs w:val="24"/>
        </w:rPr>
        <w:t xml:space="preserve">This is related, of course, to the first Commandment in this sense.  </w:t>
      </w:r>
    </w:p>
    <w:p w:rsidR="002F5DED" w:rsidRPr="002F5DED" w:rsidRDefault="0076596C" w:rsidP="002F5DED">
      <w:pPr>
        <w:pStyle w:val="CommentText"/>
        <w:numPr>
          <w:ilvl w:val="0"/>
          <w:numId w:val="26"/>
        </w:numPr>
        <w:rPr>
          <w:rFonts w:asciiTheme="minorHAnsi" w:hAnsiTheme="minorHAnsi" w:cstheme="minorHAnsi"/>
          <w:szCs w:val="24"/>
        </w:rPr>
      </w:pPr>
      <w:r w:rsidRPr="002F5DED">
        <w:rPr>
          <w:rFonts w:asciiTheme="minorHAnsi" w:hAnsiTheme="minorHAnsi" w:cstheme="minorHAnsi"/>
          <w:szCs w:val="24"/>
        </w:rPr>
        <w:t xml:space="preserve">It is not given because there actually </w:t>
      </w:r>
      <w:proofErr w:type="gramStart"/>
      <w:r w:rsidRPr="002F5DED">
        <w:rPr>
          <w:rFonts w:asciiTheme="minorHAnsi" w:hAnsiTheme="minorHAnsi" w:cstheme="minorHAnsi"/>
          <w:szCs w:val="24"/>
        </w:rPr>
        <w:t>exist</w:t>
      </w:r>
      <w:proofErr w:type="gramEnd"/>
      <w:r w:rsidRPr="002F5DED">
        <w:rPr>
          <w:rFonts w:asciiTheme="minorHAnsi" w:hAnsiTheme="minorHAnsi" w:cstheme="minorHAnsi"/>
          <w:szCs w:val="24"/>
        </w:rPr>
        <w:t xml:space="preserve"> gods who are in competition. </w:t>
      </w:r>
      <w:r w:rsidR="002F5DED" w:rsidRPr="002F5DED">
        <w:rPr>
          <w:rFonts w:ascii="Calibri" w:hAnsi="Calibri" w:cs="Calibri"/>
          <w:i/>
          <w:szCs w:val="24"/>
        </w:rPr>
        <w:t>No!</w:t>
      </w:r>
      <w:r w:rsidR="002F5DED" w:rsidRPr="002F5DED">
        <w:rPr>
          <w:rFonts w:ascii="Calibri" w:hAnsi="Calibri" w:cs="Calibri"/>
          <w:szCs w:val="24"/>
        </w:rPr>
        <w:t xml:space="preserve">  </w:t>
      </w:r>
    </w:p>
    <w:p w:rsidR="00386780" w:rsidRPr="0076596C" w:rsidRDefault="0076596C" w:rsidP="002F5DED">
      <w:pPr>
        <w:pStyle w:val="CommentText"/>
        <w:numPr>
          <w:ilvl w:val="0"/>
          <w:numId w:val="26"/>
        </w:numPr>
        <w:rPr>
          <w:rFonts w:asciiTheme="minorHAnsi" w:hAnsiTheme="minorHAnsi" w:cstheme="minorHAnsi"/>
          <w:szCs w:val="24"/>
        </w:rPr>
      </w:pPr>
      <w:r w:rsidRPr="0076596C">
        <w:rPr>
          <w:rFonts w:asciiTheme="minorHAnsi" w:hAnsiTheme="minorHAnsi" w:cstheme="minorHAnsi"/>
          <w:szCs w:val="24"/>
        </w:rPr>
        <w:t>It is given because Jehovah alone is God.</w:t>
      </w:r>
    </w:p>
    <w:p w:rsidR="0076596C" w:rsidRPr="0076596C" w:rsidRDefault="0076596C" w:rsidP="0076596C">
      <w:pPr>
        <w:rPr>
          <w:rFonts w:asciiTheme="minorHAnsi" w:hAnsiTheme="minorHAnsi" w:cstheme="minorHAnsi"/>
          <w:b/>
          <w:szCs w:val="24"/>
          <w:u w:val="single"/>
        </w:rPr>
      </w:pPr>
      <w:r w:rsidRPr="0076596C">
        <w:rPr>
          <w:rFonts w:asciiTheme="minorHAnsi" w:hAnsiTheme="minorHAnsi" w:cstheme="minorHAnsi"/>
          <w:b/>
          <w:szCs w:val="24"/>
        </w:rPr>
        <w:lastRenderedPageBreak/>
        <w:t>II.</w:t>
      </w:r>
      <w:r w:rsidRPr="0076596C">
        <w:rPr>
          <w:rFonts w:asciiTheme="minorHAnsi" w:hAnsiTheme="minorHAnsi" w:cstheme="minorHAnsi"/>
          <w:b/>
          <w:szCs w:val="24"/>
        </w:rPr>
        <w:tab/>
      </w:r>
      <w:r w:rsidRPr="0076596C">
        <w:rPr>
          <w:rFonts w:asciiTheme="minorHAnsi" w:hAnsiTheme="minorHAnsi" w:cstheme="minorHAnsi"/>
          <w:b/>
          <w:szCs w:val="24"/>
          <w:u w:val="single"/>
        </w:rPr>
        <w:t>“OTHER GODS” ARE THE CREATION OF MAN</w:t>
      </w:r>
    </w:p>
    <w:p w:rsidR="0076596C" w:rsidRPr="0076596C" w:rsidRDefault="0076596C" w:rsidP="0076596C">
      <w:pPr>
        <w:pStyle w:val="Heading2"/>
        <w:numPr>
          <w:ilvl w:val="0"/>
          <w:numId w:val="13"/>
        </w:numPr>
        <w:spacing w:after="0"/>
        <w:rPr>
          <w:rFonts w:asciiTheme="minorHAnsi" w:hAnsiTheme="minorHAnsi" w:cstheme="minorHAnsi"/>
          <w:szCs w:val="24"/>
        </w:rPr>
      </w:pPr>
      <w:r w:rsidRPr="0076596C">
        <w:rPr>
          <w:rFonts w:asciiTheme="minorHAnsi" w:hAnsiTheme="minorHAnsi" w:cstheme="minorHAnsi"/>
          <w:szCs w:val="24"/>
        </w:rPr>
        <w:t>Exodus 18:10-11   Jethro expresses the heathen concept of gods.</w:t>
      </w:r>
    </w:p>
    <w:p w:rsidR="0076596C" w:rsidRPr="0076596C" w:rsidRDefault="0076596C" w:rsidP="0076596C">
      <w:pPr>
        <w:pStyle w:val="Heading3"/>
        <w:numPr>
          <w:ilvl w:val="0"/>
          <w:numId w:val="14"/>
        </w:numPr>
        <w:spacing w:after="0"/>
        <w:rPr>
          <w:rFonts w:asciiTheme="minorHAnsi" w:hAnsiTheme="minorHAnsi" w:cstheme="minorHAnsi"/>
          <w:spacing w:val="0"/>
          <w:szCs w:val="24"/>
        </w:rPr>
      </w:pPr>
      <w:r w:rsidRPr="0076596C">
        <w:rPr>
          <w:rFonts w:asciiTheme="minorHAnsi" w:hAnsiTheme="minorHAnsi" w:cstheme="minorHAnsi"/>
          <w:spacing w:val="0"/>
          <w:szCs w:val="24"/>
        </w:rPr>
        <w:t>Moses recounts to Jethro the deliverance from Egypt.</w:t>
      </w:r>
    </w:p>
    <w:p w:rsidR="0076596C" w:rsidRPr="0076596C" w:rsidRDefault="0076596C" w:rsidP="0076596C">
      <w:pPr>
        <w:pStyle w:val="Heading3"/>
        <w:numPr>
          <w:ilvl w:val="0"/>
          <w:numId w:val="14"/>
        </w:numPr>
        <w:spacing w:after="0"/>
        <w:rPr>
          <w:rFonts w:asciiTheme="minorHAnsi" w:hAnsiTheme="minorHAnsi" w:cstheme="minorHAnsi"/>
          <w:spacing w:val="0"/>
          <w:szCs w:val="24"/>
        </w:rPr>
      </w:pPr>
      <w:r w:rsidRPr="0076596C">
        <w:rPr>
          <w:rFonts w:asciiTheme="minorHAnsi" w:hAnsiTheme="minorHAnsi" w:cstheme="minorHAnsi"/>
          <w:spacing w:val="0"/>
          <w:szCs w:val="24"/>
        </w:rPr>
        <w:t>Jethro was impressed and for now came to the conclusion that this Jehovah is the greatest.</w:t>
      </w:r>
    </w:p>
    <w:p w:rsidR="0076596C" w:rsidRDefault="0076596C" w:rsidP="0076596C">
      <w:pPr>
        <w:pStyle w:val="Heading3"/>
        <w:numPr>
          <w:ilvl w:val="0"/>
          <w:numId w:val="14"/>
        </w:numPr>
        <w:spacing w:after="0"/>
        <w:rPr>
          <w:rFonts w:asciiTheme="minorHAnsi" w:hAnsiTheme="minorHAnsi" w:cstheme="minorHAnsi"/>
          <w:spacing w:val="0"/>
          <w:szCs w:val="24"/>
        </w:rPr>
      </w:pPr>
      <w:r w:rsidRPr="0076596C">
        <w:rPr>
          <w:rFonts w:asciiTheme="minorHAnsi" w:hAnsiTheme="minorHAnsi" w:cstheme="minorHAnsi"/>
          <w:spacing w:val="0"/>
          <w:szCs w:val="24"/>
        </w:rPr>
        <w:t>The idea was that each nation or people may have their own god and the greatest god could be determined by the most dominant nation.</w:t>
      </w:r>
    </w:p>
    <w:p w:rsidR="002F5DED" w:rsidRPr="002F5DED" w:rsidRDefault="002F5DED" w:rsidP="002F5DED">
      <w:pPr>
        <w:numPr>
          <w:ilvl w:val="0"/>
          <w:numId w:val="14"/>
        </w:numPr>
      </w:pPr>
      <w:r w:rsidRPr="002F5DED">
        <w:rPr>
          <w:rFonts w:ascii="Calibri" w:hAnsi="Calibri" w:cs="Calibri"/>
          <w:szCs w:val="24"/>
        </w:rPr>
        <w:t>Throughout the Old Testament you can find different nations trusting their god for victory over another nation and their god.</w:t>
      </w:r>
    </w:p>
    <w:p w:rsidR="0076596C" w:rsidRPr="0076596C" w:rsidRDefault="0076596C" w:rsidP="002F5DED">
      <w:pPr>
        <w:ind w:left="900"/>
        <w:rPr>
          <w:rFonts w:asciiTheme="minorHAnsi" w:hAnsiTheme="minorHAnsi" w:cstheme="minorHAnsi"/>
          <w:szCs w:val="24"/>
        </w:rPr>
      </w:pPr>
      <w:r w:rsidRPr="0076596C">
        <w:rPr>
          <w:rFonts w:asciiTheme="minorHAnsi" w:hAnsiTheme="minorHAnsi" w:cstheme="minorHAnsi"/>
          <w:szCs w:val="24"/>
        </w:rPr>
        <w:t xml:space="preserve"> </w:t>
      </w:r>
    </w:p>
    <w:p w:rsidR="0076596C" w:rsidRPr="0076596C" w:rsidRDefault="0076596C" w:rsidP="0076596C">
      <w:pPr>
        <w:pStyle w:val="Heading2"/>
        <w:numPr>
          <w:ilvl w:val="0"/>
          <w:numId w:val="13"/>
        </w:numPr>
        <w:spacing w:after="0"/>
        <w:rPr>
          <w:rFonts w:asciiTheme="minorHAnsi" w:hAnsiTheme="minorHAnsi" w:cstheme="minorHAnsi"/>
          <w:szCs w:val="24"/>
        </w:rPr>
      </w:pPr>
      <w:r w:rsidRPr="0076596C">
        <w:rPr>
          <w:rFonts w:asciiTheme="minorHAnsi" w:hAnsiTheme="minorHAnsi" w:cstheme="minorHAnsi"/>
          <w:szCs w:val="24"/>
        </w:rPr>
        <w:t xml:space="preserve">Psalm 96:4-5   </w:t>
      </w:r>
      <w:proofErr w:type="gramStart"/>
      <w:r w:rsidRPr="0076596C">
        <w:rPr>
          <w:rFonts w:asciiTheme="minorHAnsi" w:hAnsiTheme="minorHAnsi" w:cstheme="minorHAnsi"/>
          <w:szCs w:val="24"/>
        </w:rPr>
        <w:t>The</w:t>
      </w:r>
      <w:proofErr w:type="gramEnd"/>
      <w:r w:rsidRPr="0076596C">
        <w:rPr>
          <w:rFonts w:asciiTheme="minorHAnsi" w:hAnsiTheme="minorHAnsi" w:cstheme="minorHAnsi"/>
          <w:szCs w:val="24"/>
        </w:rPr>
        <w:t xml:space="preserve"> gods of the heathen are </w:t>
      </w:r>
      <w:r w:rsidR="002F5DED">
        <w:rPr>
          <w:rFonts w:asciiTheme="minorHAnsi" w:hAnsiTheme="minorHAnsi" w:cstheme="minorHAnsi"/>
          <w:szCs w:val="24"/>
        </w:rPr>
        <w:t>idols</w:t>
      </w:r>
      <w:r w:rsidRPr="0076596C">
        <w:rPr>
          <w:rFonts w:asciiTheme="minorHAnsi" w:hAnsiTheme="minorHAnsi" w:cstheme="minorHAnsi"/>
          <w:szCs w:val="24"/>
        </w:rPr>
        <w:t xml:space="preserve"> (created by man).</w:t>
      </w:r>
    </w:p>
    <w:p w:rsidR="0076596C" w:rsidRPr="0076596C" w:rsidRDefault="0076596C" w:rsidP="0076596C">
      <w:pPr>
        <w:pStyle w:val="Heading3"/>
        <w:numPr>
          <w:ilvl w:val="0"/>
          <w:numId w:val="15"/>
        </w:numPr>
        <w:spacing w:after="0"/>
        <w:rPr>
          <w:rFonts w:asciiTheme="minorHAnsi" w:hAnsiTheme="minorHAnsi" w:cstheme="minorHAnsi"/>
          <w:spacing w:val="0"/>
          <w:szCs w:val="24"/>
        </w:rPr>
      </w:pPr>
      <w:r w:rsidRPr="0076596C">
        <w:rPr>
          <w:rFonts w:asciiTheme="minorHAnsi" w:hAnsiTheme="minorHAnsi" w:cstheme="minorHAnsi"/>
          <w:spacing w:val="0"/>
          <w:szCs w:val="24"/>
        </w:rPr>
        <w:t xml:space="preserve">See also </w:t>
      </w:r>
      <w:r w:rsidRPr="002F5DED">
        <w:rPr>
          <w:rFonts w:asciiTheme="minorHAnsi" w:hAnsiTheme="minorHAnsi" w:cstheme="minorHAnsi"/>
          <w:spacing w:val="0"/>
          <w:szCs w:val="24"/>
        </w:rPr>
        <w:t>Isaiah 40-12-28;</w:t>
      </w:r>
      <w:r w:rsidRPr="0076596C">
        <w:rPr>
          <w:rFonts w:asciiTheme="minorHAnsi" w:hAnsiTheme="minorHAnsi" w:cstheme="minorHAnsi"/>
          <w:spacing w:val="0"/>
          <w:szCs w:val="24"/>
        </w:rPr>
        <w:t xml:space="preserve"> God is the creator.</w:t>
      </w:r>
    </w:p>
    <w:p w:rsidR="0076596C" w:rsidRDefault="002F5DED" w:rsidP="0076596C">
      <w:pPr>
        <w:pStyle w:val="Heading3"/>
        <w:numPr>
          <w:ilvl w:val="0"/>
          <w:numId w:val="15"/>
        </w:numPr>
        <w:spacing w:after="0"/>
        <w:rPr>
          <w:rFonts w:asciiTheme="minorHAnsi" w:hAnsiTheme="minorHAnsi" w:cstheme="minorHAnsi"/>
          <w:spacing w:val="0"/>
          <w:szCs w:val="24"/>
        </w:rPr>
      </w:pPr>
      <w:r>
        <w:rPr>
          <w:rFonts w:asciiTheme="minorHAnsi" w:hAnsiTheme="minorHAnsi" w:cstheme="minorHAnsi"/>
          <w:spacing w:val="0"/>
          <w:szCs w:val="24"/>
        </w:rPr>
        <w:t xml:space="preserve">So we see that </w:t>
      </w:r>
      <w:r w:rsidR="0076596C" w:rsidRPr="0076596C">
        <w:rPr>
          <w:rFonts w:asciiTheme="minorHAnsi" w:hAnsiTheme="minorHAnsi" w:cstheme="minorHAnsi"/>
          <w:spacing w:val="0"/>
          <w:szCs w:val="24"/>
        </w:rPr>
        <w:t>“</w:t>
      </w:r>
      <w:r w:rsidR="0076596C" w:rsidRPr="0076596C">
        <w:rPr>
          <w:rFonts w:asciiTheme="minorHAnsi" w:hAnsiTheme="minorHAnsi" w:cstheme="minorHAnsi"/>
          <w:i/>
          <w:spacing w:val="0"/>
          <w:szCs w:val="24"/>
        </w:rPr>
        <w:t>gods</w:t>
      </w:r>
      <w:r w:rsidR="0076596C" w:rsidRPr="0076596C">
        <w:rPr>
          <w:rFonts w:asciiTheme="minorHAnsi" w:hAnsiTheme="minorHAnsi" w:cstheme="minorHAnsi"/>
          <w:spacing w:val="0"/>
          <w:szCs w:val="24"/>
        </w:rPr>
        <w:t>” are created by man.</w:t>
      </w:r>
    </w:p>
    <w:p w:rsidR="002F5DED" w:rsidRPr="002F5DED" w:rsidRDefault="002F5DED" w:rsidP="002F5DED"/>
    <w:p w:rsidR="0076596C" w:rsidRPr="0076596C" w:rsidRDefault="0076596C" w:rsidP="0076596C">
      <w:pPr>
        <w:pStyle w:val="Heading2"/>
        <w:spacing w:after="0"/>
        <w:rPr>
          <w:rFonts w:asciiTheme="minorHAnsi" w:hAnsiTheme="minorHAnsi" w:cstheme="minorHAnsi"/>
          <w:szCs w:val="24"/>
        </w:rPr>
      </w:pPr>
      <w:r w:rsidRPr="0076596C">
        <w:rPr>
          <w:rFonts w:asciiTheme="minorHAnsi" w:hAnsiTheme="minorHAnsi" w:cstheme="minorHAnsi"/>
          <w:szCs w:val="24"/>
        </w:rPr>
        <w:t>C.</w:t>
      </w:r>
      <w:r w:rsidRPr="0076596C">
        <w:rPr>
          <w:rFonts w:asciiTheme="minorHAnsi" w:hAnsiTheme="minorHAnsi" w:cstheme="minorHAnsi"/>
          <w:szCs w:val="24"/>
        </w:rPr>
        <w:tab/>
        <w:t>I Kings 18:21-24 &amp; 38-39   Elijah and the prophets of Baal.</w:t>
      </w:r>
    </w:p>
    <w:p w:rsidR="0076596C" w:rsidRPr="0076596C" w:rsidRDefault="0076596C" w:rsidP="0076596C">
      <w:pPr>
        <w:pStyle w:val="Heading3"/>
        <w:numPr>
          <w:ilvl w:val="0"/>
          <w:numId w:val="22"/>
        </w:numPr>
        <w:tabs>
          <w:tab w:val="num" w:pos="936"/>
        </w:tabs>
        <w:spacing w:after="0"/>
        <w:ind w:left="936"/>
        <w:rPr>
          <w:rFonts w:asciiTheme="minorHAnsi" w:hAnsiTheme="minorHAnsi" w:cstheme="minorHAnsi"/>
          <w:spacing w:val="0"/>
          <w:szCs w:val="24"/>
        </w:rPr>
      </w:pPr>
      <w:r w:rsidRPr="002F5DED">
        <w:rPr>
          <w:rFonts w:asciiTheme="minorHAnsi" w:hAnsiTheme="minorHAnsi" w:cstheme="minorHAnsi"/>
          <w:spacing w:val="0"/>
          <w:szCs w:val="24"/>
        </w:rPr>
        <w:t>See V21-24</w:t>
      </w:r>
      <w:r w:rsidR="002F5DED">
        <w:rPr>
          <w:rFonts w:asciiTheme="minorHAnsi" w:hAnsiTheme="minorHAnsi" w:cstheme="minorHAnsi"/>
          <w:spacing w:val="0"/>
          <w:szCs w:val="24"/>
        </w:rPr>
        <w:t>.</w:t>
      </w:r>
      <w:r w:rsidRPr="0076596C">
        <w:rPr>
          <w:rFonts w:asciiTheme="minorHAnsi" w:hAnsiTheme="minorHAnsi" w:cstheme="minorHAnsi"/>
          <w:spacing w:val="0"/>
          <w:szCs w:val="24"/>
        </w:rPr>
        <w:t xml:space="preserve">  This is a “contest” between God and the gods.</w:t>
      </w:r>
    </w:p>
    <w:p w:rsidR="0076596C" w:rsidRPr="0076596C" w:rsidRDefault="0076596C" w:rsidP="0076596C">
      <w:pPr>
        <w:pStyle w:val="Heading3"/>
        <w:numPr>
          <w:ilvl w:val="0"/>
          <w:numId w:val="22"/>
        </w:numPr>
        <w:tabs>
          <w:tab w:val="num" w:pos="936"/>
        </w:tabs>
        <w:spacing w:after="0"/>
        <w:ind w:left="936"/>
        <w:rPr>
          <w:rFonts w:asciiTheme="minorHAnsi" w:hAnsiTheme="minorHAnsi" w:cstheme="minorHAnsi"/>
          <w:spacing w:val="0"/>
          <w:szCs w:val="24"/>
        </w:rPr>
      </w:pPr>
      <w:r w:rsidRPr="0076596C">
        <w:rPr>
          <w:rFonts w:asciiTheme="minorHAnsi" w:hAnsiTheme="minorHAnsi" w:cstheme="minorHAnsi"/>
          <w:spacing w:val="0"/>
          <w:szCs w:val="24"/>
        </w:rPr>
        <w:t xml:space="preserve">In the following verses the prophets of Baal cry, pray, cut </w:t>
      </w:r>
      <w:proofErr w:type="gramStart"/>
      <w:r w:rsidRPr="0076596C">
        <w:rPr>
          <w:rFonts w:asciiTheme="minorHAnsi" w:hAnsiTheme="minorHAnsi" w:cstheme="minorHAnsi"/>
          <w:spacing w:val="0"/>
          <w:szCs w:val="24"/>
        </w:rPr>
        <w:t>themselves</w:t>
      </w:r>
      <w:proofErr w:type="gramEnd"/>
      <w:r w:rsidRPr="0076596C">
        <w:rPr>
          <w:rFonts w:asciiTheme="minorHAnsi" w:hAnsiTheme="minorHAnsi" w:cstheme="minorHAnsi"/>
          <w:spacing w:val="0"/>
          <w:szCs w:val="24"/>
        </w:rPr>
        <w:t>, leap on the altar, etc.</w:t>
      </w:r>
      <w:r w:rsidR="002F5DED">
        <w:rPr>
          <w:rFonts w:asciiTheme="minorHAnsi" w:hAnsiTheme="minorHAnsi" w:cstheme="minorHAnsi"/>
          <w:spacing w:val="0"/>
          <w:szCs w:val="24"/>
        </w:rPr>
        <w:t xml:space="preserve"> -</w:t>
      </w:r>
      <w:r w:rsidRPr="0076596C">
        <w:rPr>
          <w:rFonts w:asciiTheme="minorHAnsi" w:hAnsiTheme="minorHAnsi" w:cstheme="minorHAnsi"/>
          <w:spacing w:val="0"/>
          <w:szCs w:val="24"/>
        </w:rPr>
        <w:t>but with all their commotion, there was no answer.</w:t>
      </w:r>
    </w:p>
    <w:p w:rsidR="0076596C" w:rsidRPr="0076596C" w:rsidRDefault="0076596C" w:rsidP="0076596C">
      <w:pPr>
        <w:pStyle w:val="Heading3"/>
        <w:numPr>
          <w:ilvl w:val="0"/>
          <w:numId w:val="22"/>
        </w:numPr>
        <w:tabs>
          <w:tab w:val="num" w:pos="936"/>
        </w:tabs>
        <w:spacing w:after="0"/>
        <w:ind w:left="936"/>
        <w:rPr>
          <w:rFonts w:asciiTheme="minorHAnsi" w:hAnsiTheme="minorHAnsi" w:cstheme="minorHAnsi"/>
          <w:spacing w:val="0"/>
          <w:szCs w:val="24"/>
        </w:rPr>
      </w:pPr>
      <w:r w:rsidRPr="002F5DED">
        <w:rPr>
          <w:rFonts w:asciiTheme="minorHAnsi" w:hAnsiTheme="minorHAnsi" w:cstheme="minorHAnsi"/>
          <w:spacing w:val="0"/>
          <w:szCs w:val="24"/>
        </w:rPr>
        <w:t>And why was there no answer?</w:t>
      </w:r>
      <w:r w:rsidRPr="0076596C">
        <w:rPr>
          <w:rFonts w:asciiTheme="minorHAnsi" w:hAnsiTheme="minorHAnsi" w:cstheme="minorHAnsi"/>
          <w:spacing w:val="0"/>
          <w:szCs w:val="24"/>
        </w:rPr>
        <w:t xml:space="preserve">  </w:t>
      </w:r>
      <w:proofErr w:type="gramStart"/>
      <w:r w:rsidRPr="0076596C">
        <w:rPr>
          <w:rFonts w:asciiTheme="minorHAnsi" w:hAnsiTheme="minorHAnsi" w:cstheme="minorHAnsi"/>
          <w:spacing w:val="0"/>
          <w:szCs w:val="24"/>
        </w:rPr>
        <w:t>Because there was no Baal god to answer.</w:t>
      </w:r>
      <w:proofErr w:type="gramEnd"/>
      <w:r w:rsidRPr="0076596C">
        <w:rPr>
          <w:rFonts w:asciiTheme="minorHAnsi" w:hAnsiTheme="minorHAnsi" w:cstheme="minorHAnsi"/>
          <w:spacing w:val="0"/>
          <w:szCs w:val="24"/>
        </w:rPr>
        <w:t xml:space="preserve">  Baal god was the creation of man’s imagination.</w:t>
      </w:r>
    </w:p>
    <w:p w:rsidR="0076596C" w:rsidRDefault="0076596C" w:rsidP="0076596C">
      <w:pPr>
        <w:pStyle w:val="Heading3"/>
        <w:numPr>
          <w:ilvl w:val="0"/>
          <w:numId w:val="22"/>
        </w:numPr>
        <w:tabs>
          <w:tab w:val="num" w:pos="936"/>
        </w:tabs>
        <w:spacing w:after="0"/>
        <w:ind w:left="936"/>
        <w:rPr>
          <w:rFonts w:asciiTheme="minorHAnsi" w:hAnsiTheme="minorHAnsi" w:cstheme="minorHAnsi"/>
          <w:spacing w:val="0"/>
          <w:szCs w:val="24"/>
        </w:rPr>
      </w:pPr>
      <w:r w:rsidRPr="002F5DED">
        <w:rPr>
          <w:rFonts w:asciiTheme="minorHAnsi" w:hAnsiTheme="minorHAnsi" w:cstheme="minorHAnsi"/>
          <w:spacing w:val="0"/>
          <w:szCs w:val="24"/>
        </w:rPr>
        <w:t xml:space="preserve">On </w:t>
      </w:r>
      <w:r w:rsidRPr="0076596C">
        <w:rPr>
          <w:rFonts w:asciiTheme="minorHAnsi" w:hAnsiTheme="minorHAnsi" w:cstheme="minorHAnsi"/>
          <w:spacing w:val="0"/>
          <w:szCs w:val="24"/>
        </w:rPr>
        <w:t>the other hand, Jehovah answered Elijah</w:t>
      </w:r>
      <w:r w:rsidR="002F5DED" w:rsidRPr="002F5DED">
        <w:rPr>
          <w:rFonts w:asciiTheme="minorHAnsi" w:hAnsiTheme="minorHAnsi" w:cstheme="minorHAnsi"/>
          <w:spacing w:val="0"/>
          <w:szCs w:val="24"/>
        </w:rPr>
        <w:t xml:space="preserve"> </w:t>
      </w:r>
      <w:r w:rsidR="002F5DED">
        <w:rPr>
          <w:rFonts w:asciiTheme="minorHAnsi" w:hAnsiTheme="minorHAnsi" w:cstheme="minorHAnsi"/>
          <w:spacing w:val="0"/>
          <w:szCs w:val="24"/>
        </w:rPr>
        <w:t>(</w:t>
      </w:r>
      <w:r w:rsidR="002F5DED" w:rsidRPr="002F5DED">
        <w:rPr>
          <w:rFonts w:ascii="Calibri" w:hAnsi="Calibri" w:cs="Calibri"/>
          <w:spacing w:val="0"/>
          <w:szCs w:val="24"/>
        </w:rPr>
        <w:t>V38</w:t>
      </w:r>
      <w:r w:rsidR="002F5DED">
        <w:rPr>
          <w:rFonts w:ascii="Calibri" w:hAnsi="Calibri" w:cs="Calibri"/>
          <w:spacing w:val="0"/>
          <w:szCs w:val="24"/>
        </w:rPr>
        <w:t>)</w:t>
      </w:r>
      <w:r w:rsidRPr="0076596C">
        <w:rPr>
          <w:rFonts w:asciiTheme="minorHAnsi" w:hAnsiTheme="minorHAnsi" w:cstheme="minorHAnsi"/>
          <w:spacing w:val="0"/>
          <w:szCs w:val="24"/>
        </w:rPr>
        <w:t>.</w:t>
      </w:r>
      <w:r w:rsidR="002F5DED">
        <w:rPr>
          <w:rFonts w:asciiTheme="minorHAnsi" w:hAnsiTheme="minorHAnsi" w:cstheme="minorHAnsi"/>
          <w:spacing w:val="0"/>
          <w:szCs w:val="24"/>
        </w:rPr>
        <w:t xml:space="preserve"> Of course! He was! He is! He shall be!</w:t>
      </w:r>
    </w:p>
    <w:p w:rsidR="0076596C" w:rsidRPr="0076596C" w:rsidRDefault="0076596C" w:rsidP="002F5DED">
      <w:pPr>
        <w:numPr>
          <w:ilvl w:val="0"/>
          <w:numId w:val="22"/>
        </w:numPr>
        <w:ind w:left="990" w:hanging="450"/>
        <w:rPr>
          <w:rFonts w:asciiTheme="minorHAnsi" w:hAnsiTheme="minorHAnsi" w:cstheme="minorHAnsi"/>
          <w:szCs w:val="24"/>
        </w:rPr>
      </w:pPr>
      <w:r w:rsidRPr="0076596C">
        <w:rPr>
          <w:rFonts w:asciiTheme="minorHAnsi" w:hAnsiTheme="minorHAnsi" w:cstheme="minorHAnsi"/>
          <w:szCs w:val="24"/>
        </w:rPr>
        <w:t>Therefore, back to Exodus 20:2-3, Jehovah declares Himself to be who He is and follows with the most reasonable and logical commandment imaginable: “Thou shalt have no other gods before me.”</w:t>
      </w:r>
    </w:p>
    <w:p w:rsidR="0076596C" w:rsidRPr="0076596C" w:rsidRDefault="0076596C" w:rsidP="0076596C">
      <w:pPr>
        <w:ind w:left="2160"/>
        <w:rPr>
          <w:rFonts w:asciiTheme="minorHAnsi" w:hAnsiTheme="minorHAnsi" w:cstheme="minorHAnsi"/>
          <w:szCs w:val="24"/>
        </w:rPr>
      </w:pPr>
    </w:p>
    <w:p w:rsidR="0076596C" w:rsidRPr="0076596C" w:rsidRDefault="0076596C" w:rsidP="0076596C">
      <w:pPr>
        <w:pStyle w:val="Heading1"/>
        <w:numPr>
          <w:ilvl w:val="0"/>
          <w:numId w:val="23"/>
        </w:numPr>
        <w:spacing w:after="0"/>
        <w:rPr>
          <w:rFonts w:asciiTheme="minorHAnsi" w:hAnsiTheme="minorHAnsi" w:cstheme="minorHAnsi"/>
          <w:szCs w:val="24"/>
          <w:u w:val="single"/>
        </w:rPr>
      </w:pPr>
      <w:r w:rsidRPr="0076596C">
        <w:rPr>
          <w:rFonts w:asciiTheme="minorHAnsi" w:hAnsiTheme="minorHAnsi" w:cstheme="minorHAnsi"/>
          <w:szCs w:val="24"/>
          <w:u w:val="single"/>
        </w:rPr>
        <w:t>WHAT IS IT TO HAVE OTHER GODS BEFORE GOD?</w:t>
      </w:r>
    </w:p>
    <w:p w:rsidR="0076596C" w:rsidRPr="0076596C" w:rsidRDefault="002F5DED" w:rsidP="002F5DED">
      <w:pPr>
        <w:pStyle w:val="BodyTextIndent"/>
        <w:ind w:left="0"/>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b/>
          <w:szCs w:val="24"/>
        </w:rPr>
        <w:t xml:space="preserve">Note: </w:t>
      </w:r>
      <w:r>
        <w:rPr>
          <w:rFonts w:asciiTheme="minorHAnsi" w:hAnsiTheme="minorHAnsi" w:cstheme="minorHAnsi"/>
          <w:szCs w:val="24"/>
        </w:rPr>
        <w:t>T</w:t>
      </w:r>
      <w:r w:rsidR="0076596C" w:rsidRPr="0076596C">
        <w:rPr>
          <w:rFonts w:asciiTheme="minorHAnsi" w:hAnsiTheme="minorHAnsi" w:cstheme="minorHAnsi"/>
          <w:szCs w:val="24"/>
        </w:rPr>
        <w:t>he following thoughts</w:t>
      </w:r>
      <w:r>
        <w:rPr>
          <w:rFonts w:asciiTheme="minorHAnsi" w:hAnsiTheme="minorHAnsi" w:cstheme="minorHAnsi"/>
          <w:szCs w:val="24"/>
        </w:rPr>
        <w:t xml:space="preserve"> are borrowed</w:t>
      </w:r>
      <w:r w:rsidR="0076596C" w:rsidRPr="0076596C">
        <w:rPr>
          <w:rFonts w:asciiTheme="minorHAnsi" w:hAnsiTheme="minorHAnsi" w:cstheme="minorHAnsi"/>
          <w:szCs w:val="24"/>
        </w:rPr>
        <w:t xml:space="preserve"> from Thomas Watson, who also said, “I fear upon search, we have more idolaters among us than we are aware of.”</w:t>
      </w:r>
      <w:r>
        <w:rPr>
          <w:rFonts w:asciiTheme="minorHAnsi" w:hAnsiTheme="minorHAnsi" w:cstheme="minorHAnsi"/>
          <w:szCs w:val="24"/>
        </w:rPr>
        <w:t>)</w:t>
      </w:r>
    </w:p>
    <w:p w:rsidR="0076596C" w:rsidRPr="0076596C" w:rsidRDefault="0076596C" w:rsidP="0076596C">
      <w:pPr>
        <w:pStyle w:val="Heading2"/>
        <w:numPr>
          <w:ilvl w:val="0"/>
          <w:numId w:val="16"/>
        </w:numPr>
        <w:spacing w:after="0"/>
        <w:rPr>
          <w:rFonts w:asciiTheme="minorHAnsi" w:hAnsiTheme="minorHAnsi" w:cstheme="minorHAnsi"/>
          <w:szCs w:val="24"/>
        </w:rPr>
      </w:pPr>
      <w:r w:rsidRPr="0076596C">
        <w:rPr>
          <w:rFonts w:asciiTheme="minorHAnsi" w:hAnsiTheme="minorHAnsi" w:cstheme="minorHAnsi"/>
          <w:szCs w:val="24"/>
        </w:rPr>
        <w:t>“To trust in any thing more than God, is to make it a god.”</w:t>
      </w:r>
    </w:p>
    <w:p w:rsidR="0076596C" w:rsidRPr="0076596C" w:rsidRDefault="0076596C" w:rsidP="0076596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76596C">
        <w:rPr>
          <w:rFonts w:asciiTheme="minorHAnsi" w:hAnsiTheme="minorHAnsi" w:cstheme="minorHAnsi"/>
          <w:spacing w:val="0"/>
          <w:szCs w:val="24"/>
        </w:rPr>
        <w:t xml:space="preserve">“To trust in the </w:t>
      </w:r>
      <w:r w:rsidRPr="0076596C">
        <w:rPr>
          <w:rFonts w:asciiTheme="minorHAnsi" w:hAnsiTheme="minorHAnsi" w:cstheme="minorHAnsi"/>
          <w:i/>
          <w:spacing w:val="0"/>
          <w:szCs w:val="24"/>
        </w:rPr>
        <w:t>arm of flesh</w:t>
      </w:r>
      <w:r w:rsidRPr="0076596C">
        <w:rPr>
          <w:rFonts w:asciiTheme="minorHAnsi" w:hAnsiTheme="minorHAnsi" w:cstheme="minorHAnsi"/>
          <w:spacing w:val="0"/>
          <w:szCs w:val="24"/>
        </w:rPr>
        <w:t>, we make it a god.”</w:t>
      </w:r>
    </w:p>
    <w:p w:rsidR="0076596C" w:rsidRPr="0076596C" w:rsidRDefault="0076596C" w:rsidP="0076596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76596C">
        <w:rPr>
          <w:rFonts w:asciiTheme="minorHAnsi" w:hAnsiTheme="minorHAnsi" w:cstheme="minorHAnsi"/>
          <w:spacing w:val="0"/>
          <w:szCs w:val="24"/>
        </w:rPr>
        <w:t xml:space="preserve">“If we trust in our </w:t>
      </w:r>
      <w:r w:rsidRPr="0076596C">
        <w:rPr>
          <w:rFonts w:asciiTheme="minorHAnsi" w:hAnsiTheme="minorHAnsi" w:cstheme="minorHAnsi"/>
          <w:i/>
          <w:spacing w:val="0"/>
          <w:szCs w:val="24"/>
        </w:rPr>
        <w:t>wisdom</w:t>
      </w:r>
      <w:r w:rsidRPr="0076596C">
        <w:rPr>
          <w:rFonts w:asciiTheme="minorHAnsi" w:hAnsiTheme="minorHAnsi" w:cstheme="minorHAnsi"/>
          <w:spacing w:val="0"/>
          <w:szCs w:val="24"/>
        </w:rPr>
        <w:t>, we make it a god.”</w:t>
      </w:r>
    </w:p>
    <w:p w:rsidR="0076596C" w:rsidRPr="0076596C" w:rsidRDefault="0076596C" w:rsidP="0076596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76596C">
        <w:rPr>
          <w:rFonts w:asciiTheme="minorHAnsi" w:hAnsiTheme="minorHAnsi" w:cstheme="minorHAnsi"/>
          <w:spacing w:val="0"/>
          <w:szCs w:val="24"/>
        </w:rPr>
        <w:t xml:space="preserve">“If we trust our </w:t>
      </w:r>
      <w:r w:rsidRPr="0076596C">
        <w:rPr>
          <w:rFonts w:asciiTheme="minorHAnsi" w:hAnsiTheme="minorHAnsi" w:cstheme="minorHAnsi"/>
          <w:i/>
          <w:spacing w:val="0"/>
          <w:szCs w:val="24"/>
        </w:rPr>
        <w:t>civility</w:t>
      </w:r>
      <w:r w:rsidRPr="0076596C">
        <w:rPr>
          <w:rFonts w:asciiTheme="minorHAnsi" w:hAnsiTheme="minorHAnsi" w:cstheme="minorHAnsi"/>
          <w:spacing w:val="0"/>
          <w:szCs w:val="24"/>
        </w:rPr>
        <w:t>, we make it a god.”  (It means if we trust in the fact that we have not done many mean and vile and wicked deeds.)</w:t>
      </w:r>
    </w:p>
    <w:p w:rsidR="0076596C" w:rsidRDefault="0076596C" w:rsidP="0076596C">
      <w:pPr>
        <w:pStyle w:val="Heading3"/>
        <w:numPr>
          <w:ilvl w:val="0"/>
          <w:numId w:val="25"/>
        </w:numPr>
        <w:tabs>
          <w:tab w:val="clear" w:pos="360"/>
          <w:tab w:val="num" w:pos="936"/>
        </w:tabs>
        <w:spacing w:after="0"/>
        <w:ind w:left="936"/>
        <w:rPr>
          <w:rFonts w:asciiTheme="minorHAnsi" w:hAnsiTheme="minorHAnsi" w:cstheme="minorHAnsi"/>
          <w:spacing w:val="0"/>
          <w:szCs w:val="24"/>
        </w:rPr>
      </w:pPr>
      <w:r w:rsidRPr="0076596C">
        <w:rPr>
          <w:rFonts w:asciiTheme="minorHAnsi" w:hAnsiTheme="minorHAnsi" w:cstheme="minorHAnsi"/>
          <w:spacing w:val="0"/>
          <w:szCs w:val="24"/>
        </w:rPr>
        <w:t xml:space="preserve">“If we trust to our </w:t>
      </w:r>
      <w:r w:rsidRPr="0076596C">
        <w:rPr>
          <w:rFonts w:asciiTheme="minorHAnsi" w:hAnsiTheme="minorHAnsi" w:cstheme="minorHAnsi"/>
          <w:i/>
          <w:spacing w:val="0"/>
          <w:szCs w:val="24"/>
        </w:rPr>
        <w:t>duties</w:t>
      </w:r>
      <w:r w:rsidRPr="0076596C">
        <w:rPr>
          <w:rFonts w:asciiTheme="minorHAnsi" w:hAnsiTheme="minorHAnsi" w:cstheme="minorHAnsi"/>
          <w:spacing w:val="0"/>
          <w:szCs w:val="24"/>
        </w:rPr>
        <w:t xml:space="preserve"> to save us, we make them a god.”</w:t>
      </w:r>
    </w:p>
    <w:p w:rsidR="002F5DED" w:rsidRPr="002F5DED" w:rsidRDefault="002F5DED" w:rsidP="002F5DED"/>
    <w:p w:rsidR="0076596C" w:rsidRPr="0076596C" w:rsidRDefault="0076596C" w:rsidP="0076596C">
      <w:pPr>
        <w:pStyle w:val="Heading2"/>
        <w:spacing w:after="0"/>
        <w:rPr>
          <w:rFonts w:asciiTheme="minorHAnsi" w:hAnsiTheme="minorHAnsi" w:cstheme="minorHAnsi"/>
          <w:szCs w:val="24"/>
        </w:rPr>
      </w:pPr>
      <w:r w:rsidRPr="0076596C">
        <w:rPr>
          <w:rFonts w:asciiTheme="minorHAnsi" w:hAnsiTheme="minorHAnsi" w:cstheme="minorHAnsi"/>
          <w:szCs w:val="24"/>
        </w:rPr>
        <w:t>B.</w:t>
      </w:r>
      <w:r w:rsidRPr="0076596C">
        <w:rPr>
          <w:rFonts w:asciiTheme="minorHAnsi" w:hAnsiTheme="minorHAnsi" w:cstheme="minorHAnsi"/>
          <w:szCs w:val="24"/>
        </w:rPr>
        <w:tab/>
        <w:t>“To love any thing more than God, is to make it a god.”</w:t>
      </w:r>
    </w:p>
    <w:sectPr w:rsidR="0076596C" w:rsidRPr="0076596C" w:rsidSect="0076596C">
      <w:pgSz w:w="12240" w:h="15840"/>
      <w:pgMar w:top="1008" w:right="1008" w:bottom="1008" w:left="100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36A0"/>
    <w:multiLevelType w:val="singleLevel"/>
    <w:tmpl w:val="B998928A"/>
    <w:lvl w:ilvl="0">
      <w:start w:val="1"/>
      <w:numFmt w:val="decimal"/>
      <w:lvlText w:val="%1."/>
      <w:lvlJc w:val="left"/>
      <w:pPr>
        <w:tabs>
          <w:tab w:val="num" w:pos="936"/>
        </w:tabs>
        <w:ind w:left="936" w:hanging="360"/>
      </w:pPr>
      <w:rPr>
        <w:rFonts w:hint="default"/>
        <w:i w:val="0"/>
      </w:rPr>
    </w:lvl>
  </w:abstractNum>
  <w:abstractNum w:abstractNumId="1">
    <w:nsid w:val="07CC3BE1"/>
    <w:multiLevelType w:val="singleLevel"/>
    <w:tmpl w:val="04090017"/>
    <w:lvl w:ilvl="0">
      <w:start w:val="1"/>
      <w:numFmt w:val="lowerLetter"/>
      <w:lvlText w:val="%1)"/>
      <w:lvlJc w:val="left"/>
      <w:pPr>
        <w:tabs>
          <w:tab w:val="num" w:pos="360"/>
        </w:tabs>
        <w:ind w:left="360" w:hanging="360"/>
      </w:pPr>
    </w:lvl>
  </w:abstractNum>
  <w:abstractNum w:abstractNumId="2">
    <w:nsid w:val="17A96FE1"/>
    <w:multiLevelType w:val="singleLevel"/>
    <w:tmpl w:val="0409000F"/>
    <w:lvl w:ilvl="0">
      <w:start w:val="1"/>
      <w:numFmt w:val="decimal"/>
      <w:lvlText w:val="%1."/>
      <w:lvlJc w:val="left"/>
      <w:pPr>
        <w:tabs>
          <w:tab w:val="num" w:pos="360"/>
        </w:tabs>
        <w:ind w:left="360" w:hanging="360"/>
      </w:pPr>
    </w:lvl>
  </w:abstractNum>
  <w:abstractNum w:abstractNumId="3">
    <w:nsid w:val="1CF75F3C"/>
    <w:multiLevelType w:val="singleLevel"/>
    <w:tmpl w:val="0409000F"/>
    <w:lvl w:ilvl="0">
      <w:start w:val="1"/>
      <w:numFmt w:val="decimal"/>
      <w:lvlText w:val="%1."/>
      <w:lvlJc w:val="left"/>
      <w:pPr>
        <w:tabs>
          <w:tab w:val="num" w:pos="360"/>
        </w:tabs>
        <w:ind w:left="360" w:hanging="360"/>
      </w:pPr>
    </w:lvl>
  </w:abstractNum>
  <w:abstractNum w:abstractNumId="4">
    <w:nsid w:val="26F00335"/>
    <w:multiLevelType w:val="singleLevel"/>
    <w:tmpl w:val="4D8C87AE"/>
    <w:lvl w:ilvl="0">
      <w:start w:val="1"/>
      <w:numFmt w:val="decimal"/>
      <w:lvlText w:val="%1."/>
      <w:lvlJc w:val="left"/>
      <w:pPr>
        <w:tabs>
          <w:tab w:val="num" w:pos="936"/>
        </w:tabs>
        <w:ind w:left="936" w:hanging="360"/>
      </w:pPr>
      <w:rPr>
        <w:rFonts w:hint="default"/>
      </w:rPr>
    </w:lvl>
  </w:abstractNum>
  <w:abstractNum w:abstractNumId="5">
    <w:nsid w:val="27761C2A"/>
    <w:multiLevelType w:val="hybridMultilevel"/>
    <w:tmpl w:val="481825F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306C6312"/>
    <w:multiLevelType w:val="singleLevel"/>
    <w:tmpl w:val="0409000F"/>
    <w:lvl w:ilvl="0">
      <w:start w:val="1"/>
      <w:numFmt w:val="decimal"/>
      <w:lvlText w:val="%1."/>
      <w:lvlJc w:val="left"/>
      <w:pPr>
        <w:tabs>
          <w:tab w:val="num" w:pos="360"/>
        </w:tabs>
        <w:ind w:left="360" w:hanging="360"/>
      </w:pPr>
    </w:lvl>
  </w:abstractNum>
  <w:abstractNum w:abstractNumId="7">
    <w:nsid w:val="39762EAE"/>
    <w:multiLevelType w:val="singleLevel"/>
    <w:tmpl w:val="2B4A1D90"/>
    <w:lvl w:ilvl="0">
      <w:start w:val="1"/>
      <w:numFmt w:val="decimal"/>
      <w:lvlText w:val="%1."/>
      <w:lvlJc w:val="left"/>
      <w:pPr>
        <w:tabs>
          <w:tab w:val="num" w:pos="936"/>
        </w:tabs>
        <w:ind w:left="936" w:hanging="360"/>
      </w:pPr>
      <w:rPr>
        <w:rFonts w:hint="default"/>
      </w:rPr>
    </w:lvl>
  </w:abstractNum>
  <w:abstractNum w:abstractNumId="8">
    <w:nsid w:val="41F16AAB"/>
    <w:multiLevelType w:val="singleLevel"/>
    <w:tmpl w:val="D13213AC"/>
    <w:lvl w:ilvl="0">
      <w:start w:val="1"/>
      <w:numFmt w:val="upperLetter"/>
      <w:lvlText w:val="%1."/>
      <w:lvlJc w:val="left"/>
      <w:pPr>
        <w:tabs>
          <w:tab w:val="num" w:pos="873"/>
        </w:tabs>
        <w:ind w:left="873" w:hanging="585"/>
      </w:pPr>
      <w:rPr>
        <w:rFonts w:hint="default"/>
      </w:rPr>
    </w:lvl>
  </w:abstractNum>
  <w:abstractNum w:abstractNumId="9">
    <w:nsid w:val="49587912"/>
    <w:multiLevelType w:val="singleLevel"/>
    <w:tmpl w:val="0409000F"/>
    <w:lvl w:ilvl="0">
      <w:start w:val="1"/>
      <w:numFmt w:val="decimal"/>
      <w:lvlText w:val="%1."/>
      <w:lvlJc w:val="left"/>
      <w:pPr>
        <w:ind w:left="720" w:hanging="360"/>
      </w:pPr>
    </w:lvl>
  </w:abstractNum>
  <w:abstractNum w:abstractNumId="10">
    <w:nsid w:val="49A32EB2"/>
    <w:multiLevelType w:val="singleLevel"/>
    <w:tmpl w:val="302C7FF0"/>
    <w:lvl w:ilvl="0">
      <w:start w:val="1"/>
      <w:numFmt w:val="upperLetter"/>
      <w:lvlText w:val="%1."/>
      <w:lvlJc w:val="left"/>
      <w:pPr>
        <w:tabs>
          <w:tab w:val="num" w:pos="873"/>
        </w:tabs>
        <w:ind w:left="873" w:hanging="585"/>
      </w:pPr>
      <w:rPr>
        <w:rFonts w:hint="default"/>
      </w:rPr>
    </w:lvl>
  </w:abstractNum>
  <w:abstractNum w:abstractNumId="11">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51D8118E"/>
    <w:multiLevelType w:val="singleLevel"/>
    <w:tmpl w:val="0409000F"/>
    <w:lvl w:ilvl="0">
      <w:start w:val="1"/>
      <w:numFmt w:val="decimal"/>
      <w:lvlText w:val="%1."/>
      <w:lvlJc w:val="left"/>
      <w:pPr>
        <w:tabs>
          <w:tab w:val="num" w:pos="360"/>
        </w:tabs>
        <w:ind w:left="360" w:hanging="360"/>
      </w:pPr>
    </w:lvl>
  </w:abstractNum>
  <w:abstractNum w:abstractNumId="13">
    <w:nsid w:val="53814964"/>
    <w:multiLevelType w:val="singleLevel"/>
    <w:tmpl w:val="B0F657A6"/>
    <w:lvl w:ilvl="0">
      <w:start w:val="1"/>
      <w:numFmt w:val="upperLetter"/>
      <w:lvlText w:val="%1."/>
      <w:lvlJc w:val="left"/>
      <w:pPr>
        <w:tabs>
          <w:tab w:val="num" w:pos="873"/>
        </w:tabs>
        <w:ind w:left="873" w:hanging="585"/>
      </w:pPr>
      <w:rPr>
        <w:rFonts w:hint="default"/>
      </w:rPr>
    </w:lvl>
  </w:abstractNum>
  <w:abstractNum w:abstractNumId="14">
    <w:nsid w:val="69355D0E"/>
    <w:multiLevelType w:val="singleLevel"/>
    <w:tmpl w:val="04090013"/>
    <w:lvl w:ilvl="0">
      <w:start w:val="3"/>
      <w:numFmt w:val="upperRoman"/>
      <w:lvlText w:val="%1."/>
      <w:lvlJc w:val="left"/>
      <w:pPr>
        <w:tabs>
          <w:tab w:val="num" w:pos="720"/>
        </w:tabs>
        <w:ind w:left="720" w:hanging="720"/>
      </w:pPr>
      <w:rPr>
        <w:rFonts w:hint="default"/>
        <w:u w:val="none"/>
      </w:rPr>
    </w:lvl>
  </w:abstractNum>
  <w:abstractNum w:abstractNumId="15">
    <w:nsid w:val="72CB1A96"/>
    <w:multiLevelType w:val="singleLevel"/>
    <w:tmpl w:val="43A20C32"/>
    <w:lvl w:ilvl="0">
      <w:start w:val="1"/>
      <w:numFmt w:val="decimal"/>
      <w:lvlText w:val="%1."/>
      <w:lvlJc w:val="left"/>
      <w:pPr>
        <w:tabs>
          <w:tab w:val="num" w:pos="936"/>
        </w:tabs>
        <w:ind w:left="936" w:hanging="360"/>
      </w:pPr>
      <w:rPr>
        <w:rFonts w:hint="default"/>
      </w:rPr>
    </w:lvl>
  </w:abstractNum>
  <w:abstractNum w:abstractNumId="16">
    <w:nsid w:val="74AC4548"/>
    <w:multiLevelType w:val="singleLevel"/>
    <w:tmpl w:val="0409000F"/>
    <w:lvl w:ilvl="0">
      <w:start w:val="1"/>
      <w:numFmt w:val="decimal"/>
      <w:lvlText w:val="%1."/>
      <w:lvlJc w:val="left"/>
      <w:pPr>
        <w:tabs>
          <w:tab w:val="num" w:pos="360"/>
        </w:tabs>
        <w:ind w:left="360" w:hanging="360"/>
      </w:pPr>
    </w:lvl>
  </w:abstractNum>
  <w:abstractNum w:abstractNumId="17">
    <w:nsid w:val="7941014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8"/>
  </w:num>
  <w:num w:numId="11">
    <w:abstractNumId w:val="0"/>
  </w:num>
  <w:num w:numId="12">
    <w:abstractNumId w:val="7"/>
  </w:num>
  <w:num w:numId="13">
    <w:abstractNumId w:val="13"/>
  </w:num>
  <w:num w:numId="14">
    <w:abstractNumId w:val="15"/>
  </w:num>
  <w:num w:numId="15">
    <w:abstractNumId w:val="4"/>
  </w:num>
  <w:num w:numId="16">
    <w:abstractNumId w:val="10"/>
  </w:num>
  <w:num w:numId="17">
    <w:abstractNumId w:val="16"/>
  </w:num>
  <w:num w:numId="18">
    <w:abstractNumId w:val="6"/>
  </w:num>
  <w:num w:numId="19">
    <w:abstractNumId w:val="1"/>
  </w:num>
  <w:num w:numId="20">
    <w:abstractNumId w:val="17"/>
  </w:num>
  <w:num w:numId="21">
    <w:abstractNumId w:val="2"/>
  </w:num>
  <w:num w:numId="22">
    <w:abstractNumId w:val="9"/>
  </w:num>
  <w:num w:numId="23">
    <w:abstractNumId w:val="14"/>
  </w:num>
  <w:num w:numId="24">
    <w:abstractNumId w:val="3"/>
  </w:num>
  <w:num w:numId="25">
    <w:abstractNumId w:val="1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7B7"/>
    <w:rsid w:val="002A0CAA"/>
    <w:rsid w:val="002F5DED"/>
    <w:rsid w:val="00386780"/>
    <w:rsid w:val="006327B7"/>
    <w:rsid w:val="0076596C"/>
    <w:rsid w:val="00E70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spacing w:after="80"/>
      <w:ind w:left="288" w:hanging="288"/>
      <w:outlineLvl w:val="0"/>
    </w:pPr>
    <w:rPr>
      <w:b/>
      <w:caps/>
      <w:snapToGrid w:val="0"/>
      <w:kern w:val="24"/>
    </w:rPr>
  </w:style>
  <w:style w:type="paragraph" w:styleId="Heading2">
    <w:name w:val="heading 2"/>
    <w:basedOn w:val="Normal"/>
    <w:next w:val="Normal"/>
    <w:qFormat/>
    <w:pPr>
      <w:widowControl w:val="0"/>
      <w:spacing w:after="80"/>
      <w:ind w:left="864" w:hanging="576"/>
      <w:outlineLvl w:val="1"/>
    </w:pPr>
    <w:rPr>
      <w:b/>
      <w:kern w:val="24"/>
    </w:rPr>
  </w:style>
  <w:style w:type="paragraph" w:styleId="Heading3">
    <w:name w:val="heading 3"/>
    <w:basedOn w:val="Normal"/>
    <w:next w:val="Normal"/>
    <w:qFormat/>
    <w:pPr>
      <w:widowControl w:val="0"/>
      <w:spacing w:after="80"/>
      <w:ind w:left="1152" w:hanging="576"/>
      <w:outlineLvl w:val="2"/>
    </w:pPr>
    <w:rPr>
      <w:spacing w:val="14"/>
    </w:rPr>
  </w:style>
  <w:style w:type="paragraph" w:styleId="Heading4">
    <w:name w:val="heading 4"/>
    <w:basedOn w:val="Normal"/>
    <w:next w:val="Normal"/>
    <w:qFormat/>
    <w:pPr>
      <w:widowControl w:val="0"/>
      <w:spacing w:after="80"/>
      <w:ind w:left="1440" w:hanging="576"/>
      <w:outlineLvl w:val="3"/>
    </w:pPr>
    <w:rPr>
      <w:spacing w:val="14"/>
    </w:rPr>
  </w:style>
  <w:style w:type="paragraph" w:styleId="Heading5">
    <w:name w:val="heading 5"/>
    <w:basedOn w:val="Normal"/>
    <w:next w:val="Normal"/>
    <w:qFormat/>
    <w:pPr>
      <w:widowControl w:val="0"/>
      <w:spacing w:after="80"/>
      <w:ind w:left="1728" w:hanging="576"/>
      <w:outlineLvl w:val="4"/>
    </w:pPr>
    <w:rPr>
      <w:spacing w:val="14"/>
    </w:r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 w:type="paragraph" w:styleId="Title">
    <w:name w:val="Title"/>
    <w:basedOn w:val="Normal"/>
    <w:qFormat/>
    <w:pPr>
      <w:jc w:val="center"/>
    </w:pPr>
    <w:rPr>
      <w:b/>
      <w:sz w:val="28"/>
    </w:rPr>
  </w:style>
  <w:style w:type="paragraph" w:styleId="BodyText2">
    <w:name w:val="Body Text 2"/>
    <w:basedOn w:val="Normal"/>
    <w:semiHidden/>
    <w:pPr>
      <w:jc w:val="both"/>
    </w:pPr>
    <w:rPr>
      <w:spacing w:val="-20"/>
    </w:rPr>
  </w:style>
  <w:style w:type="paragraph" w:styleId="BodyTextIndent3">
    <w:name w:val="Body Text Indent 3"/>
    <w:basedOn w:val="Normal"/>
    <w:semiHidden/>
    <w:pPr>
      <w:ind w:left="720"/>
      <w:jc w:val="both"/>
    </w:pPr>
  </w:style>
  <w:style w:type="paragraph" w:styleId="BalloonText">
    <w:name w:val="Balloon Text"/>
    <w:basedOn w:val="Normal"/>
    <w:link w:val="BalloonTextChar"/>
    <w:uiPriority w:val="99"/>
    <w:semiHidden/>
    <w:unhideWhenUsed/>
    <w:rsid w:val="002A0CAA"/>
    <w:rPr>
      <w:rFonts w:ascii="Tahoma" w:hAnsi="Tahoma" w:cs="Tahoma"/>
      <w:sz w:val="16"/>
      <w:szCs w:val="16"/>
    </w:rPr>
  </w:style>
  <w:style w:type="character" w:customStyle="1" w:styleId="BalloonTextChar">
    <w:name w:val="Balloon Text Char"/>
    <w:basedOn w:val="DefaultParagraphFont"/>
    <w:link w:val="BalloonText"/>
    <w:uiPriority w:val="99"/>
    <w:semiHidden/>
    <w:rsid w:val="002A0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2</cp:revision>
  <cp:lastPrinted>2012-08-16T16:32:00Z</cp:lastPrinted>
  <dcterms:created xsi:type="dcterms:W3CDTF">2012-08-16T18:45:00Z</dcterms:created>
  <dcterms:modified xsi:type="dcterms:W3CDTF">2012-08-16T18:45:00Z</dcterms:modified>
</cp:coreProperties>
</file>